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F1FDA" w14:textId="6574172A" w:rsidR="00343E07" w:rsidRDefault="00343E07" w:rsidP="007D2275">
      <w:pPr>
        <w:pStyle w:val="BodyText"/>
      </w:pPr>
    </w:p>
    <w:p w14:paraId="7845E4A7" w14:textId="77777777" w:rsidR="00343E07" w:rsidRDefault="00343E07" w:rsidP="007D2275">
      <w:pPr>
        <w:pStyle w:val="BodyText"/>
      </w:pPr>
    </w:p>
    <w:p w14:paraId="2C61E19E" w14:textId="24602A98" w:rsidR="00343E07" w:rsidRDefault="0076784B" w:rsidP="007D2275">
      <w:pPr>
        <w:pStyle w:val="BodyText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354EC26D" wp14:editId="4D3D9CE0">
            <wp:simplePos x="0" y="0"/>
            <wp:positionH relativeFrom="margin">
              <wp:posOffset>-635</wp:posOffset>
            </wp:positionH>
            <wp:positionV relativeFrom="page">
              <wp:posOffset>1225550</wp:posOffset>
            </wp:positionV>
            <wp:extent cx="1993900" cy="70633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AM_LOGO_gray_blue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97" cy="71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9231F" w14:textId="0D7D8B92" w:rsidR="00343E07" w:rsidRDefault="00343E07" w:rsidP="007D2275">
      <w:pPr>
        <w:pStyle w:val="BodyText"/>
      </w:pPr>
    </w:p>
    <w:p w14:paraId="596522FE" w14:textId="77777777" w:rsidR="00343E07" w:rsidRDefault="00343E07" w:rsidP="007D2275">
      <w:pPr>
        <w:pStyle w:val="BodyText"/>
      </w:pPr>
    </w:p>
    <w:p w14:paraId="6E59F054" w14:textId="6CCC7BFA" w:rsidR="008F7392" w:rsidRDefault="008F7392" w:rsidP="007D2275">
      <w:pPr>
        <w:pStyle w:val="BodyText"/>
      </w:pPr>
    </w:p>
    <w:p w14:paraId="7BBD04FA" w14:textId="77777777" w:rsidR="00550439" w:rsidRDefault="00550439" w:rsidP="007D2275">
      <w:pPr>
        <w:pStyle w:val="BodyText"/>
      </w:pPr>
    </w:p>
    <w:p w14:paraId="0B65B20B" w14:textId="77777777" w:rsidR="008F7392" w:rsidRDefault="008F7392" w:rsidP="007D2275">
      <w:pPr>
        <w:pStyle w:val="BodyText"/>
      </w:pPr>
    </w:p>
    <w:p w14:paraId="576BF649" w14:textId="77777777" w:rsidR="008F7392" w:rsidRDefault="008F7392" w:rsidP="007D2275">
      <w:pPr>
        <w:pStyle w:val="BodyText"/>
      </w:pPr>
    </w:p>
    <w:p w14:paraId="17FC5619" w14:textId="77777777" w:rsidR="00343E07" w:rsidRDefault="00343E07" w:rsidP="007D2275">
      <w:pPr>
        <w:pStyle w:val="BodyText"/>
      </w:pPr>
    </w:p>
    <w:p w14:paraId="467FBF2B" w14:textId="77777777" w:rsidR="00343E07" w:rsidRDefault="00343E07" w:rsidP="007D2275">
      <w:pPr>
        <w:pStyle w:val="BodyText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357"/>
      </w:tblGrid>
      <w:tr w:rsidR="003810E8" w:rsidRPr="00114D08" w14:paraId="2340C8AD" w14:textId="77777777" w:rsidTr="008F7392">
        <w:trPr>
          <w:trHeight w:val="1583"/>
        </w:trPr>
        <w:tc>
          <w:tcPr>
            <w:tcW w:w="9359" w:type="dxa"/>
          </w:tcPr>
          <w:p w14:paraId="14C43DE2" w14:textId="77777777" w:rsidR="00262E92" w:rsidRDefault="00262E92" w:rsidP="0027191A">
            <w:pPr>
              <w:pStyle w:val="Title"/>
              <w:rPr>
                <w:rFonts w:eastAsia="Times New Roman"/>
                <w:bCs/>
                <w:caps w:val="0"/>
                <w:sz w:val="36"/>
              </w:rPr>
            </w:pPr>
            <w:r w:rsidRPr="00262E92">
              <w:rPr>
                <w:rFonts w:eastAsia="Times New Roman"/>
                <w:bCs/>
                <w:caps w:val="0"/>
                <w:sz w:val="36"/>
              </w:rPr>
              <w:t>SAP Hybris - Developer Toolset</w:t>
            </w:r>
          </w:p>
          <w:p w14:paraId="1E6852E4" w14:textId="487A3EB3" w:rsidR="003810E8" w:rsidRPr="00114D08" w:rsidRDefault="00F14A25" w:rsidP="0027191A">
            <w:pPr>
              <w:pStyle w:val="Title"/>
              <w:rPr>
                <w:rFonts w:ascii="Times New Roman" w:hAnsi="Times New Roman"/>
                <w:szCs w:val="44"/>
              </w:rPr>
            </w:pPr>
            <w:r w:rsidRPr="00550439">
              <w:rPr>
                <w:sz w:val="52"/>
              </w:rPr>
              <w:t>Documentation</w:t>
            </w:r>
          </w:p>
        </w:tc>
      </w:tr>
      <w:tr w:rsidR="003810E8" w:rsidRPr="00114D08" w14:paraId="6EDEF8E1" w14:textId="77777777" w:rsidTr="008F7392">
        <w:tc>
          <w:tcPr>
            <w:tcW w:w="9359" w:type="dxa"/>
          </w:tcPr>
          <w:p w14:paraId="075F5225" w14:textId="3F621973" w:rsidR="003810E8" w:rsidRDefault="003810E8" w:rsidP="00EF0A7F">
            <w:pPr>
              <w:pStyle w:val="ProjectName"/>
            </w:pPr>
          </w:p>
        </w:tc>
      </w:tr>
    </w:tbl>
    <w:p w14:paraId="7AC368D4" w14:textId="20CA07BF" w:rsidR="0076784B" w:rsidRDefault="0076784B" w:rsidP="0026530F">
      <w:pPr>
        <w:pStyle w:val="BodyText"/>
      </w:pPr>
    </w:p>
    <w:p w14:paraId="599B4618" w14:textId="2D637910" w:rsidR="00550439" w:rsidRPr="00550439" w:rsidRDefault="0076784B">
      <w:pPr>
        <w:widowControl/>
        <w:spacing w:line="240" w:lineRule="auto"/>
      </w:pPr>
      <w:r>
        <w:br w:type="page"/>
      </w:r>
      <w:r w:rsidR="00550439">
        <w:lastRenderedPageBreak/>
        <w:tab/>
      </w:r>
    </w:p>
    <w:p w14:paraId="7D438542" w14:textId="7D154099" w:rsidR="00222DC3" w:rsidRPr="00713C48" w:rsidRDefault="00222DC3" w:rsidP="006D794B">
      <w:pPr>
        <w:pStyle w:val="TOCHeading"/>
      </w:pPr>
      <w:bookmarkStart w:id="0" w:name="_Toc456598587"/>
      <w:bookmarkStart w:id="1" w:name="_Toc456600918"/>
      <w:bookmarkStart w:id="2" w:name="_Toc2484421"/>
      <w:bookmarkStart w:id="3" w:name="_Toc4475558"/>
      <w:r w:rsidRPr="00713C48">
        <w:t>Contents</w:t>
      </w:r>
    </w:p>
    <w:bookmarkStart w:id="4" w:name="_Section_1"/>
    <w:bookmarkEnd w:id="4"/>
    <w:p w14:paraId="6E3DC9D9" w14:textId="3B7AAF0B" w:rsidR="003107B9" w:rsidRDefault="00BF45D9">
      <w:pPr>
        <w:pStyle w:val="TOC1"/>
        <w:tabs>
          <w:tab w:val="left" w:pos="400"/>
          <w:tab w:val="right" w:leader="dot" w:pos="9347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\o "2-3" \h \z \t "Heading 1,1,Appendix Level 1,1,Appendix Level 2,2,Appendix Level 3,3" </w:instrText>
      </w:r>
      <w:r>
        <w:fldChar w:fldCharType="separate"/>
      </w:r>
      <w:hyperlink w:anchor="_Toc470876774" w:history="1">
        <w:r w:rsidR="003107B9" w:rsidRPr="00EA5287">
          <w:rPr>
            <w:rStyle w:val="Hyperlink"/>
            <w:noProof/>
          </w:rPr>
          <w:t>1</w:t>
        </w:r>
        <w:r w:rsidR="003107B9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IMport hybris extensions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_Toc470876774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3</w:t>
        </w:r>
        <w:r w:rsidR="003107B9">
          <w:rPr>
            <w:noProof/>
            <w:webHidden/>
          </w:rPr>
          <w:fldChar w:fldCharType="end"/>
        </w:r>
      </w:hyperlink>
    </w:p>
    <w:p w14:paraId="53758A2F" w14:textId="00FA33D4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775" w:history="1">
        <w:r w:rsidR="003107B9" w:rsidRPr="00EA5287">
          <w:rPr>
            <w:rStyle w:val="Hyperlink"/>
            <w:noProof/>
          </w:rPr>
          <w:t>1.1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Import hybris Extensions wizard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_Toc470876775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3</w:t>
        </w:r>
        <w:r w:rsidR="003107B9">
          <w:rPr>
            <w:noProof/>
            <w:webHidden/>
          </w:rPr>
          <w:fldChar w:fldCharType="end"/>
        </w:r>
      </w:hyperlink>
    </w:p>
    <w:p w14:paraId="5F430CC2" w14:textId="32A24B36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76" w:history="1">
        <w:r w:rsidR="003107B9" w:rsidRPr="00EA5287">
          <w:rPr>
            <w:rStyle w:val="Hyperlink"/>
            <w:noProof/>
          </w:rPr>
          <w:t>1.1.1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Import base</w:t>
        </w:r>
        <w:r w:rsidR="00E207F9">
          <w:rPr>
            <w:rStyle w:val="Hyperlink"/>
            <w:noProof/>
          </w:rPr>
          <w:t>d</w:t>
        </w:r>
        <w:r w:rsidR="00661B1E">
          <w:rPr>
            <w:rStyle w:val="Hyperlink"/>
            <w:noProof/>
          </w:rPr>
          <w:t xml:space="preserve"> on “localextensions.xml analyze”</w:t>
        </w:r>
        <w:r w:rsidR="00E207F9">
          <w:rPr>
            <w:rStyle w:val="Hyperlink"/>
            <w:noProof/>
          </w:rPr>
          <w:t xml:space="preserve"> </w:t>
        </w:r>
        <w:r w:rsidR="003107B9" w:rsidRPr="00EA5287">
          <w:rPr>
            <w:rStyle w:val="Hyperlink"/>
            <w:noProof/>
          </w:rPr>
          <w:t>method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_Toc470876776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3</w:t>
        </w:r>
        <w:r w:rsidR="003107B9">
          <w:rPr>
            <w:noProof/>
            <w:webHidden/>
          </w:rPr>
          <w:fldChar w:fldCharType="end"/>
        </w:r>
      </w:hyperlink>
    </w:p>
    <w:p w14:paraId="2A4D4698" w14:textId="1D366F01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77" w:history="1">
        <w:r w:rsidR="003107B9" w:rsidRPr="00EA5287">
          <w:rPr>
            <w:rStyle w:val="Hyperlink"/>
            <w:noProof/>
          </w:rPr>
          <w:t>1.1.2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Import based on scanning method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_Toc470876777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4</w:t>
        </w:r>
        <w:r w:rsidR="003107B9">
          <w:rPr>
            <w:noProof/>
            <w:webHidden/>
          </w:rPr>
          <w:fldChar w:fldCharType="end"/>
        </w:r>
      </w:hyperlink>
    </w:p>
    <w:p w14:paraId="719A0012" w14:textId="197EBC7D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778" w:history="1">
        <w:r w:rsidR="003107B9" w:rsidRPr="00EA5287">
          <w:rPr>
            <w:rStyle w:val="Hyperlink"/>
            <w:noProof/>
          </w:rPr>
          <w:t>1.2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Refresh required extensions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_Toc470876778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4</w:t>
        </w:r>
        <w:r w:rsidR="003107B9">
          <w:rPr>
            <w:noProof/>
            <w:webHidden/>
          </w:rPr>
          <w:fldChar w:fldCharType="end"/>
        </w:r>
      </w:hyperlink>
    </w:p>
    <w:p w14:paraId="3C019DFD" w14:textId="68380872" w:rsidR="003107B9" w:rsidRDefault="00B73949">
      <w:pPr>
        <w:pStyle w:val="TOC1"/>
        <w:tabs>
          <w:tab w:val="left" w:pos="400"/>
          <w:tab w:val="right" w:leader="dot" w:pos="9347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</w:rPr>
      </w:pPr>
      <w:hyperlink w:anchor="_Toc470876779" w:history="1">
        <w:r w:rsidR="003107B9" w:rsidRPr="00EA5287">
          <w:rPr>
            <w:rStyle w:val="Hyperlink"/>
            <w:noProof/>
          </w:rPr>
          <w:t>2</w:t>
        </w:r>
        <w:r w:rsidR="003107B9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impex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_Toc470876779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4</w:t>
        </w:r>
        <w:r w:rsidR="003107B9">
          <w:rPr>
            <w:noProof/>
            <w:webHidden/>
          </w:rPr>
          <w:fldChar w:fldCharType="end"/>
        </w:r>
      </w:hyperlink>
    </w:p>
    <w:p w14:paraId="2516B8AC" w14:textId="148C1617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780" w:history="1">
        <w:r w:rsidR="003107B9" w:rsidRPr="00EA5287">
          <w:rPr>
            <w:rStyle w:val="Hyperlink"/>
            <w:noProof/>
          </w:rPr>
          <w:t>2.1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Content Assist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_Toc470876780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5</w:t>
        </w:r>
        <w:r w:rsidR="003107B9">
          <w:rPr>
            <w:noProof/>
            <w:webHidden/>
          </w:rPr>
          <w:fldChar w:fldCharType="end"/>
        </w:r>
      </w:hyperlink>
    </w:p>
    <w:p w14:paraId="73B75614" w14:textId="063194AC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81" w:history="1">
        <w:r w:rsidR="003107B9" w:rsidRPr="00EA5287">
          <w:rPr>
            <w:rStyle w:val="Hyperlink"/>
            <w:noProof/>
          </w:rPr>
          <w:t>2.1.1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Highlighting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_Toc470876781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6</w:t>
        </w:r>
        <w:r w:rsidR="003107B9">
          <w:rPr>
            <w:noProof/>
            <w:webHidden/>
          </w:rPr>
          <w:fldChar w:fldCharType="end"/>
        </w:r>
      </w:hyperlink>
    </w:p>
    <w:p w14:paraId="5B6E34ED" w14:textId="5F4AC2DB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82" w:history="1">
        <w:r w:rsidR="003107B9" w:rsidRPr="00EA5287">
          <w:rPr>
            <w:rStyle w:val="Hyperlink"/>
            <w:noProof/>
          </w:rPr>
          <w:t>2.1.2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Formatting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_Toc470876782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7</w:t>
        </w:r>
        <w:r w:rsidR="003107B9">
          <w:rPr>
            <w:noProof/>
            <w:webHidden/>
          </w:rPr>
          <w:fldChar w:fldCharType="end"/>
        </w:r>
      </w:hyperlink>
    </w:p>
    <w:p w14:paraId="2DF14516" w14:textId="27026160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83" w:history="1">
        <w:r w:rsidR="003107B9" w:rsidRPr="00EA5287">
          <w:rPr>
            <w:rStyle w:val="Hyperlink"/>
            <w:noProof/>
          </w:rPr>
          <w:t>2.1.3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Outline view integration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_Toc470876783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7</w:t>
        </w:r>
        <w:r w:rsidR="003107B9">
          <w:rPr>
            <w:noProof/>
            <w:webHidden/>
          </w:rPr>
          <w:fldChar w:fldCharType="end"/>
        </w:r>
      </w:hyperlink>
    </w:p>
    <w:p w14:paraId="1BF4206E" w14:textId="66A39E20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84" w:history="1">
        <w:r w:rsidR="003107B9" w:rsidRPr="00EA5287">
          <w:rPr>
            <w:rStyle w:val="Hyperlink"/>
            <w:noProof/>
          </w:rPr>
          <w:t>2.1.4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Folding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_Toc470876784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7</w:t>
        </w:r>
        <w:r w:rsidR="003107B9">
          <w:rPr>
            <w:noProof/>
            <w:webHidden/>
          </w:rPr>
          <w:fldChar w:fldCharType="end"/>
        </w:r>
      </w:hyperlink>
    </w:p>
    <w:p w14:paraId="7F8CE1B7" w14:textId="6D753879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85" w:history="1">
        <w:r w:rsidR="003107B9" w:rsidRPr="00EA5287">
          <w:rPr>
            <w:rStyle w:val="Hyperlink"/>
            <w:noProof/>
          </w:rPr>
          <w:t>2.1.5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Hyperlinks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_Toc470876785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7</w:t>
        </w:r>
        <w:r w:rsidR="003107B9">
          <w:rPr>
            <w:noProof/>
            <w:webHidden/>
          </w:rPr>
          <w:fldChar w:fldCharType="end"/>
        </w:r>
      </w:hyperlink>
    </w:p>
    <w:p w14:paraId="5ABC2DCD" w14:textId="1DD246CF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786" w:history="1">
        <w:r w:rsidR="003107B9" w:rsidRPr="00EA5287">
          <w:rPr>
            <w:rStyle w:val="Hyperlink"/>
            <w:noProof/>
          </w:rPr>
          <w:t>2.2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ImpEx Validation/Import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_Toc470876786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8</w:t>
        </w:r>
        <w:r w:rsidR="003107B9">
          <w:rPr>
            <w:noProof/>
            <w:webHidden/>
          </w:rPr>
          <w:fldChar w:fldCharType="end"/>
        </w:r>
      </w:hyperlink>
    </w:p>
    <w:p w14:paraId="0036094A" w14:textId="2582467E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87" w:history="1">
        <w:r w:rsidR="003107B9" w:rsidRPr="00EA5287">
          <w:rPr>
            <w:rStyle w:val="Hyperlink"/>
            <w:noProof/>
          </w:rPr>
          <w:t>2.2.1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E207F9">
          <w:rPr>
            <w:rStyle w:val="Hyperlink"/>
            <w:noProof/>
          </w:rPr>
          <w:t>Configure remote s</w:t>
        </w:r>
        <w:r w:rsidR="003107B9" w:rsidRPr="00EA5287">
          <w:rPr>
            <w:rStyle w:val="Hyperlink"/>
            <w:noProof/>
          </w:rPr>
          <w:t>erver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_Toc470876787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9</w:t>
        </w:r>
        <w:r w:rsidR="003107B9">
          <w:rPr>
            <w:noProof/>
            <w:webHidden/>
          </w:rPr>
          <w:fldChar w:fldCharType="end"/>
        </w:r>
      </w:hyperlink>
    </w:p>
    <w:p w14:paraId="340EFA01" w14:textId="78C83BC3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88" w:history="1">
        <w:r w:rsidR="003107B9" w:rsidRPr="00EA5287">
          <w:rPr>
            <w:rStyle w:val="Hyperlink"/>
            <w:noProof/>
          </w:rPr>
          <w:t>2.2.2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Run/Validate impex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_Toc470876788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9</w:t>
        </w:r>
        <w:r w:rsidR="003107B9">
          <w:rPr>
            <w:noProof/>
            <w:webHidden/>
          </w:rPr>
          <w:fldChar w:fldCharType="end"/>
        </w:r>
      </w:hyperlink>
    </w:p>
    <w:p w14:paraId="3D99D2F4" w14:textId="7B586B71" w:rsidR="003107B9" w:rsidRDefault="00B73949">
      <w:pPr>
        <w:pStyle w:val="TOC1"/>
        <w:tabs>
          <w:tab w:val="right" w:leader="dot" w:pos="9347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</w:rPr>
      </w:pPr>
      <w:hyperlink w:anchor="_Toc470876789" w:history="1">
        <w:r w:rsidR="003107B9" w:rsidRPr="00EA5287">
          <w:rPr>
            <w:rStyle w:val="Hyperlink"/>
            <w:noProof/>
          </w:rPr>
          <w:t>3 Flexible search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_Toc470876789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10</w:t>
        </w:r>
        <w:r w:rsidR="003107B9">
          <w:rPr>
            <w:noProof/>
            <w:webHidden/>
          </w:rPr>
          <w:fldChar w:fldCharType="end"/>
        </w:r>
      </w:hyperlink>
    </w:p>
    <w:p w14:paraId="513EB3A8" w14:textId="0D593075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790" w:history="1">
        <w:r w:rsidR="003107B9" w:rsidRPr="00EA5287">
          <w:rPr>
            <w:rStyle w:val="Hyperlink"/>
            <w:noProof/>
          </w:rPr>
          <w:t>3.3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Flexible search builder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_Toc470876790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10</w:t>
        </w:r>
        <w:r w:rsidR="003107B9">
          <w:rPr>
            <w:noProof/>
            <w:webHidden/>
          </w:rPr>
          <w:fldChar w:fldCharType="end"/>
        </w:r>
      </w:hyperlink>
    </w:p>
    <w:p w14:paraId="6D7F05C7" w14:textId="0FB88A3F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791" w:history="1">
        <w:r w:rsidR="003107B9" w:rsidRPr="00EA5287">
          <w:rPr>
            <w:rStyle w:val="Hyperlink"/>
            <w:noProof/>
          </w:rPr>
          <w:t>3.4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Flexible search Query editor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_Toc470876791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12</w:t>
        </w:r>
        <w:r w:rsidR="003107B9">
          <w:rPr>
            <w:noProof/>
            <w:webHidden/>
          </w:rPr>
          <w:fldChar w:fldCharType="end"/>
        </w:r>
      </w:hyperlink>
    </w:p>
    <w:p w14:paraId="3D0D83A7" w14:textId="1F422CDC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92" w:history="1">
        <w:r w:rsidR="003107B9" w:rsidRPr="00EA5287">
          <w:rPr>
            <w:rStyle w:val="Hyperlink"/>
            <w:noProof/>
          </w:rPr>
          <w:t>3.4.1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Suggestions/Auto-completions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_Toc470876792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12</w:t>
        </w:r>
        <w:r w:rsidR="003107B9">
          <w:rPr>
            <w:noProof/>
            <w:webHidden/>
          </w:rPr>
          <w:fldChar w:fldCharType="end"/>
        </w:r>
      </w:hyperlink>
    </w:p>
    <w:p w14:paraId="4A8067EC" w14:textId="456A61B6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93" w:history="1">
        <w:r w:rsidR="003107B9" w:rsidRPr="00EA5287">
          <w:rPr>
            <w:rStyle w:val="Hyperlink"/>
            <w:noProof/>
          </w:rPr>
          <w:t>3.4.2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Highlighting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_Toc470876793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13</w:t>
        </w:r>
        <w:r w:rsidR="003107B9">
          <w:rPr>
            <w:noProof/>
            <w:webHidden/>
          </w:rPr>
          <w:fldChar w:fldCharType="end"/>
        </w:r>
      </w:hyperlink>
    </w:p>
    <w:p w14:paraId="3B1FA2CC" w14:textId="25881722" w:rsidR="003107B9" w:rsidRDefault="00B73949">
      <w:pPr>
        <w:pStyle w:val="TOC3"/>
        <w:tabs>
          <w:tab w:val="left" w:pos="1200"/>
          <w:tab w:val="right" w:leader="dot" w:pos="9347"/>
        </w:tabs>
        <w:rPr>
          <w:rFonts w:asciiTheme="minorHAnsi" w:eastAsiaTheme="minorEastAsia" w:hAnsiTheme="minorHAnsi" w:cstheme="minorBidi"/>
          <w:iCs w:val="0"/>
          <w:noProof/>
          <w:color w:val="auto"/>
          <w:sz w:val="22"/>
          <w:szCs w:val="22"/>
        </w:rPr>
      </w:pPr>
      <w:hyperlink w:anchor="_Toc470876794" w:history="1">
        <w:r w:rsidR="003107B9" w:rsidRPr="00EA5287">
          <w:rPr>
            <w:rStyle w:val="Hyperlink"/>
            <w:noProof/>
          </w:rPr>
          <w:t>3.4.3</w:t>
        </w:r>
        <w:r w:rsidR="003107B9">
          <w:rPr>
            <w:rFonts w:asciiTheme="minorHAnsi" w:eastAsiaTheme="minorEastAsia" w:hAnsiTheme="minorHAnsi" w:cstheme="minorBidi"/>
            <w:iC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Query Executing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_Toc470876794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13</w:t>
        </w:r>
        <w:r w:rsidR="003107B9">
          <w:rPr>
            <w:noProof/>
            <w:webHidden/>
          </w:rPr>
          <w:fldChar w:fldCharType="end"/>
        </w:r>
      </w:hyperlink>
    </w:p>
    <w:p w14:paraId="47B552B0" w14:textId="6A06870E" w:rsidR="003107B9" w:rsidRDefault="00B73949">
      <w:pPr>
        <w:pStyle w:val="TOC1"/>
        <w:tabs>
          <w:tab w:val="left" w:pos="400"/>
          <w:tab w:val="right" w:leader="dot" w:pos="9347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</w:rPr>
      </w:pPr>
      <w:hyperlink w:anchor="_Toc470876795" w:history="1">
        <w:r w:rsidR="003107B9" w:rsidRPr="00EA5287">
          <w:rPr>
            <w:rStyle w:val="Hyperlink"/>
            <w:noProof/>
          </w:rPr>
          <w:t>4</w:t>
        </w:r>
        <w:r w:rsidR="003107B9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Extensions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_Toc470876795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14</w:t>
        </w:r>
        <w:r w:rsidR="003107B9">
          <w:rPr>
            <w:noProof/>
            <w:webHidden/>
          </w:rPr>
          <w:fldChar w:fldCharType="end"/>
        </w:r>
      </w:hyperlink>
    </w:p>
    <w:p w14:paraId="1231F6F8" w14:textId="4EC6B4E5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796" w:history="1">
        <w:r w:rsidR="003107B9" w:rsidRPr="00EA5287">
          <w:rPr>
            <w:rStyle w:val="Hyperlink"/>
            <w:noProof/>
          </w:rPr>
          <w:t>4.1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extension generation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_Toc470876796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14</w:t>
        </w:r>
        <w:r w:rsidR="003107B9">
          <w:rPr>
            <w:noProof/>
            <w:webHidden/>
          </w:rPr>
          <w:fldChar w:fldCharType="end"/>
        </w:r>
      </w:hyperlink>
    </w:p>
    <w:p w14:paraId="21DC3115" w14:textId="25AC9FF2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797" w:history="1">
        <w:r w:rsidR="003107B9" w:rsidRPr="00EA5287">
          <w:rPr>
            <w:rStyle w:val="Hyperlink"/>
            <w:noProof/>
          </w:rPr>
          <w:t>4.2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module generation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_Toc470876797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15</w:t>
        </w:r>
        <w:r w:rsidR="003107B9">
          <w:rPr>
            <w:noProof/>
            <w:webHidden/>
          </w:rPr>
          <w:fldChar w:fldCharType="end"/>
        </w:r>
      </w:hyperlink>
    </w:p>
    <w:p w14:paraId="1753B3D2" w14:textId="496EC34B" w:rsidR="003107B9" w:rsidRDefault="00B73949">
      <w:pPr>
        <w:pStyle w:val="TOC1"/>
        <w:tabs>
          <w:tab w:val="left" w:pos="400"/>
          <w:tab w:val="right" w:leader="dot" w:pos="9347"/>
        </w:tabs>
        <w:rPr>
          <w:rFonts w:asciiTheme="minorHAnsi" w:eastAsiaTheme="minorEastAsia" w:hAnsiTheme="minorHAnsi" w:cstheme="minorBidi"/>
          <w:bCs w:val="0"/>
          <w:caps w:val="0"/>
          <w:noProof/>
          <w:color w:val="auto"/>
          <w:sz w:val="22"/>
          <w:szCs w:val="22"/>
        </w:rPr>
      </w:pPr>
      <w:hyperlink w:anchor="_Toc470876798" w:history="1">
        <w:r w:rsidR="003107B9" w:rsidRPr="00EA5287">
          <w:rPr>
            <w:rStyle w:val="Hyperlink"/>
            <w:noProof/>
          </w:rPr>
          <w:t>5</w:t>
        </w:r>
        <w:r w:rsidR="003107B9">
          <w:rPr>
            <w:rFonts w:asciiTheme="minorHAnsi" w:eastAsiaTheme="minorEastAsia" w:hAnsiTheme="minorHAnsi" w:cstheme="minorBidi"/>
            <w:bCs w:val="0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Hybris class creation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_Toc470876798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15</w:t>
        </w:r>
        <w:r w:rsidR="003107B9">
          <w:rPr>
            <w:noProof/>
            <w:webHidden/>
          </w:rPr>
          <w:fldChar w:fldCharType="end"/>
        </w:r>
      </w:hyperlink>
    </w:p>
    <w:p w14:paraId="012633D1" w14:textId="72457E4E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799" w:history="1">
        <w:r w:rsidR="003107B9" w:rsidRPr="00EA5287">
          <w:rPr>
            <w:rStyle w:val="Hyperlink"/>
            <w:noProof/>
          </w:rPr>
          <w:t>5.1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Populator generation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_Toc470876799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16</w:t>
        </w:r>
        <w:r w:rsidR="003107B9">
          <w:rPr>
            <w:noProof/>
            <w:webHidden/>
          </w:rPr>
          <w:fldChar w:fldCharType="end"/>
        </w:r>
      </w:hyperlink>
    </w:p>
    <w:p w14:paraId="319E9911" w14:textId="2AFB4047" w:rsidR="003107B9" w:rsidRDefault="00B73949">
      <w:pPr>
        <w:pStyle w:val="TOC2"/>
        <w:tabs>
          <w:tab w:val="left" w:pos="800"/>
          <w:tab w:val="right" w:leader="dot" w:pos="9347"/>
        </w:tabs>
        <w:rPr>
          <w:rFonts w:asciiTheme="minorHAnsi" w:eastAsiaTheme="minorEastAsia" w:hAnsiTheme="minorHAnsi" w:cstheme="minorBidi"/>
          <w:caps w:val="0"/>
          <w:noProof/>
          <w:color w:val="auto"/>
          <w:sz w:val="22"/>
          <w:szCs w:val="22"/>
        </w:rPr>
      </w:pPr>
      <w:hyperlink w:anchor="_Toc470876800" w:history="1">
        <w:r w:rsidR="003107B9" w:rsidRPr="00EA5287">
          <w:rPr>
            <w:rStyle w:val="Hyperlink"/>
            <w:noProof/>
          </w:rPr>
          <w:t>5.2</w:t>
        </w:r>
        <w:r w:rsidR="003107B9">
          <w:rPr>
            <w:rFonts w:asciiTheme="minorHAnsi" w:eastAsiaTheme="minorEastAsia" w:hAnsiTheme="minorHAnsi" w:cstheme="minorBidi"/>
            <w:caps w:val="0"/>
            <w:noProof/>
            <w:color w:val="auto"/>
            <w:sz w:val="22"/>
            <w:szCs w:val="22"/>
          </w:rPr>
          <w:tab/>
        </w:r>
        <w:r w:rsidR="003107B9" w:rsidRPr="00EA5287">
          <w:rPr>
            <w:rStyle w:val="Hyperlink"/>
            <w:noProof/>
          </w:rPr>
          <w:t>INTERCEPTORS generation</w:t>
        </w:r>
        <w:r w:rsidR="003107B9">
          <w:rPr>
            <w:noProof/>
            <w:webHidden/>
          </w:rPr>
          <w:tab/>
        </w:r>
        <w:r w:rsidR="003107B9">
          <w:rPr>
            <w:noProof/>
            <w:webHidden/>
          </w:rPr>
          <w:fldChar w:fldCharType="begin"/>
        </w:r>
        <w:r w:rsidR="003107B9">
          <w:rPr>
            <w:noProof/>
            <w:webHidden/>
          </w:rPr>
          <w:instrText xml:space="preserve"> PAGEREF _Toc470876800 \h </w:instrText>
        </w:r>
        <w:r w:rsidR="003107B9">
          <w:rPr>
            <w:noProof/>
            <w:webHidden/>
          </w:rPr>
        </w:r>
        <w:r w:rsidR="003107B9">
          <w:rPr>
            <w:noProof/>
            <w:webHidden/>
          </w:rPr>
          <w:fldChar w:fldCharType="separate"/>
        </w:r>
        <w:r w:rsidR="003107B9">
          <w:rPr>
            <w:noProof/>
            <w:webHidden/>
          </w:rPr>
          <w:t>17</w:t>
        </w:r>
        <w:r w:rsidR="003107B9">
          <w:rPr>
            <w:noProof/>
            <w:webHidden/>
          </w:rPr>
          <w:fldChar w:fldCharType="end"/>
        </w:r>
      </w:hyperlink>
    </w:p>
    <w:p w14:paraId="29AA6A2C" w14:textId="07DAC17F" w:rsidR="00867752" w:rsidRDefault="00BF45D9" w:rsidP="00BF45D9">
      <w:pPr>
        <w:pStyle w:val="BodyText"/>
      </w:pPr>
      <w:r>
        <w:rPr>
          <w:color w:val="3B3838" w:themeColor="background2" w:themeShade="40"/>
          <w:szCs w:val="24"/>
        </w:rPr>
        <w:fldChar w:fldCharType="end"/>
      </w:r>
      <w:r w:rsidR="00222DC3" w:rsidRPr="008E2573">
        <w:br w:type="page"/>
      </w:r>
      <w:bookmarkEnd w:id="0"/>
      <w:bookmarkEnd w:id="1"/>
      <w:bookmarkEnd w:id="2"/>
      <w:bookmarkEnd w:id="3"/>
    </w:p>
    <w:p w14:paraId="575241FE" w14:textId="5C4A3FD3" w:rsidR="00235177" w:rsidRDefault="00235177" w:rsidP="00235177">
      <w:pPr>
        <w:pStyle w:val="Heading1"/>
      </w:pPr>
      <w:bookmarkStart w:id="5" w:name="_Toc470876774"/>
      <w:r>
        <w:lastRenderedPageBreak/>
        <w:t xml:space="preserve">IMport </w:t>
      </w:r>
      <w:r w:rsidR="00B642AD">
        <w:t xml:space="preserve">hybris </w:t>
      </w:r>
      <w:r>
        <w:t>extensions</w:t>
      </w:r>
      <w:bookmarkEnd w:id="5"/>
    </w:p>
    <w:p w14:paraId="792E197D" w14:textId="058D023D" w:rsidR="00235177" w:rsidRDefault="00262E92" w:rsidP="00235177">
      <w:pPr>
        <w:pStyle w:val="BodyText"/>
        <w:jc w:val="both"/>
      </w:pPr>
      <w:r w:rsidRPr="00262E92">
        <w:t>SAP Hybris - Developer Toolset</w:t>
      </w:r>
      <w:r w:rsidR="00E207F9">
        <w:t xml:space="preserve"> allows you to easily import SAP H</w:t>
      </w:r>
      <w:r w:rsidR="00235177">
        <w:t>ybris pr</w:t>
      </w:r>
      <w:r w:rsidR="00E207F9">
        <w:t>ojects with different extension</w:t>
      </w:r>
      <w:r w:rsidR="00235177">
        <w:t xml:space="preserve"> sets and keep them up-to-date in your project workspace. </w:t>
      </w:r>
    </w:p>
    <w:p w14:paraId="359693C4" w14:textId="7CE6A6EB" w:rsidR="00B06ABB" w:rsidRDefault="00B06ABB" w:rsidP="00B06ABB">
      <w:pPr>
        <w:pStyle w:val="Heading2"/>
      </w:pPr>
      <w:bookmarkStart w:id="6" w:name="_Toc470876775"/>
      <w:r w:rsidRPr="00A60220">
        <w:t xml:space="preserve">Import </w:t>
      </w:r>
      <w:r>
        <w:t>hybris Extensions wizard</w:t>
      </w:r>
      <w:bookmarkEnd w:id="6"/>
    </w:p>
    <w:p w14:paraId="379E72FE" w14:textId="7A87E50C" w:rsidR="00B06ABB" w:rsidRPr="00B06ABB" w:rsidRDefault="00B06ABB" w:rsidP="00B06ABB">
      <w:pPr>
        <w:pStyle w:val="BodyText"/>
      </w:pPr>
      <w:r w:rsidRPr="00496F47">
        <w:t>Import functionality can work based on</w:t>
      </w:r>
      <w:r w:rsidR="00CA311A">
        <w:t xml:space="preserve"> the</w:t>
      </w:r>
      <w:r w:rsidRPr="00496F47">
        <w:t xml:space="preserve"> "</w:t>
      </w:r>
      <w:r w:rsidRPr="00496F47">
        <w:rPr>
          <w:i/>
        </w:rPr>
        <w:t>config/localextensions.xml</w:t>
      </w:r>
      <w:r w:rsidRPr="00496F47">
        <w:t>" file or</w:t>
      </w:r>
      <w:r w:rsidR="00E207F9">
        <w:t xml:space="preserve"> via</w:t>
      </w:r>
      <w:r w:rsidRPr="00496F47">
        <w:t xml:space="preserve"> importing from directory methods.</w:t>
      </w:r>
    </w:p>
    <w:p w14:paraId="07ADDE8A" w14:textId="5B4434D9" w:rsidR="00235177" w:rsidRDefault="00235177" w:rsidP="00235177">
      <w:pPr>
        <w:pStyle w:val="BodyText"/>
      </w:pPr>
      <w:r>
        <w:t>To start importing</w:t>
      </w:r>
      <w:r w:rsidR="00E207F9">
        <w:t>,</w:t>
      </w:r>
      <w:r>
        <w:t xml:space="preserve"> go to </w:t>
      </w:r>
      <w:r w:rsidRPr="00235177">
        <w:rPr>
          <w:i/>
        </w:rPr>
        <w:t>File-&gt;Import-&gt;Hybris-&gt;Import Hybris Extensions</w:t>
      </w:r>
      <w:r w:rsidR="00B642AD">
        <w:rPr>
          <w:i/>
        </w:rPr>
        <w:t xml:space="preserve"> wizard</w:t>
      </w:r>
      <w:r>
        <w:t>.</w:t>
      </w:r>
    </w:p>
    <w:p w14:paraId="6E883BBA" w14:textId="77777777" w:rsidR="00B642AD" w:rsidRDefault="00B642AD" w:rsidP="00B642AD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133493E5" wp14:editId="5F6165AC">
            <wp:extent cx="3263900" cy="2593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8928" cy="260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0C6D" w14:textId="755BF95C" w:rsidR="00235177" w:rsidRDefault="00B642AD" w:rsidP="00B642AD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1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Choosing Import Hybris Extension</w:t>
      </w:r>
      <w:r>
        <w:rPr>
          <w:noProof/>
        </w:rPr>
        <w:t xml:space="preserve"> wizard</w:t>
      </w:r>
    </w:p>
    <w:p w14:paraId="300CBDB5" w14:textId="0C498439" w:rsidR="00235177" w:rsidRDefault="00235177" w:rsidP="00235177">
      <w:pPr>
        <w:pStyle w:val="Heading3"/>
      </w:pPr>
      <w:bookmarkStart w:id="7" w:name="_Toc470876776"/>
      <w:r w:rsidRPr="00A60220">
        <w:t xml:space="preserve">Import based on </w:t>
      </w:r>
      <w:r w:rsidR="00661B1E">
        <w:t>“</w:t>
      </w:r>
      <w:r w:rsidRPr="00A60220">
        <w:t xml:space="preserve">localextensions.xml </w:t>
      </w:r>
      <w:r w:rsidR="00663305">
        <w:t>a</w:t>
      </w:r>
      <w:r w:rsidR="00661B1E">
        <w:t>nalyze”</w:t>
      </w:r>
      <w:r>
        <w:t xml:space="preserve"> </w:t>
      </w:r>
      <w:r w:rsidRPr="00A60220">
        <w:t>method</w:t>
      </w:r>
      <w:bookmarkEnd w:id="7"/>
    </w:p>
    <w:p w14:paraId="2805D9A1" w14:textId="197F6CB0" w:rsidR="00235177" w:rsidRPr="00235177" w:rsidRDefault="00B642AD" w:rsidP="00B642AD">
      <w:pPr>
        <w:pStyle w:val="BodyText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575B85" wp14:editId="4BC71C0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16275" cy="3257550"/>
            <wp:effectExtent l="0" t="0" r="3175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B137A" wp14:editId="24CB0FC7">
                <wp:simplePos x="0" y="0"/>
                <wp:positionH relativeFrom="column">
                  <wp:posOffset>2722245</wp:posOffset>
                </wp:positionH>
                <wp:positionV relativeFrom="paragraph">
                  <wp:posOffset>3333115</wp:posOffset>
                </wp:positionV>
                <wp:extent cx="3216275" cy="63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71737D" w14:textId="647A3FD2" w:rsidR="00A22ACB" w:rsidRPr="00B642AD" w:rsidRDefault="00A22ACB" w:rsidP="00B642AD">
                            <w:pPr>
                              <w:pStyle w:val="Caption"/>
                              <w:jc w:val="center"/>
                              <w:rPr>
                                <w:rFonts w:ascii="Trebuchet MS" w:hAnsi="Trebuchet MS"/>
                                <w:noProof/>
                                <w:color w:val="464547"/>
                                <w:sz w:val="20"/>
                                <w:szCs w:val="20"/>
                              </w:rPr>
                            </w:pPr>
                            <w:r w:rsidRPr="00B642AD">
                              <w:t xml:space="preserve">Figure </w:t>
                            </w:r>
                            <w:r w:rsidR="00B73949">
                              <w:fldChar w:fldCharType="begin"/>
                            </w:r>
                            <w:r w:rsidR="00B73949">
                              <w:instrText xml:space="preserve"> SEQ Figure \* ARABIC </w:instrText>
                            </w:r>
                            <w:r w:rsidR="00B7394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B73949">
                              <w:rPr>
                                <w:noProof/>
                              </w:rPr>
                              <w:fldChar w:fldCharType="end"/>
                            </w:r>
                            <w:r w:rsidR="0056114B">
                              <w:rPr>
                                <w:noProof/>
                              </w:rPr>
                              <w:t>:</w:t>
                            </w:r>
                            <w:r w:rsidRPr="00B642AD">
                              <w:t xml:space="preserve"> </w:t>
                            </w:r>
                            <w:r>
                              <w:t>Import Hybris E</w:t>
                            </w:r>
                            <w:r w:rsidRPr="00B642AD">
                              <w:t>xtension wizard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4B137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14.35pt;margin-top:262.45pt;width:253.2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" stroked="f">
                <v:textbox style="mso-fit-shape-to-text:t" inset="0,0,0,0">
                  <w:txbxContent>
                    <w:p w14:paraId="5071737D" w14:textId="647A3FD2" w:rsidR="00A22ACB" w:rsidRPr="00B642AD" w:rsidRDefault="00A22ACB" w:rsidP="00B642AD">
                      <w:pPr>
                        <w:pStyle w:val="Caption"/>
                        <w:jc w:val="center"/>
                        <w:rPr>
                          <w:rFonts w:ascii="Trebuchet MS" w:hAnsi="Trebuchet MS"/>
                          <w:noProof/>
                          <w:color w:val="464547"/>
                          <w:sz w:val="20"/>
                          <w:szCs w:val="20"/>
                        </w:rPr>
                      </w:pPr>
                      <w:r w:rsidRPr="00B642AD"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 w:rsidR="0056114B">
                        <w:rPr>
                          <w:noProof/>
                        </w:rPr>
                        <w:t>:</w:t>
                      </w:r>
                      <w:r w:rsidRPr="00B642AD">
                        <w:t xml:space="preserve"> </w:t>
                      </w:r>
                      <w:r>
                        <w:t>Import Hybris E</w:t>
                      </w:r>
                      <w:r w:rsidRPr="00B642AD">
                        <w:t>xtension wizard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177">
        <w:t>This i</w:t>
      </w:r>
      <w:r w:rsidR="00E207F9">
        <w:t>m</w:t>
      </w:r>
      <w:r w:rsidR="00663305">
        <w:t>port method is based on the analysis</w:t>
      </w:r>
      <w:r w:rsidR="00235177">
        <w:t xml:space="preserve"> of </w:t>
      </w:r>
      <w:r w:rsidR="00663305">
        <w:t xml:space="preserve">the </w:t>
      </w:r>
      <w:r w:rsidR="00262E92">
        <w:t>“</w:t>
      </w:r>
      <w:r w:rsidR="00235177" w:rsidRPr="00262E92">
        <w:rPr>
          <w:b/>
          <w:i/>
        </w:rPr>
        <w:t>config/localextensions.xml</w:t>
      </w:r>
      <w:r w:rsidR="00262E92">
        <w:rPr>
          <w:b/>
          <w:i/>
        </w:rPr>
        <w:t>”</w:t>
      </w:r>
      <w:r w:rsidR="00235177">
        <w:t xml:space="preserve"> file and extensions dependencies in </w:t>
      </w:r>
      <w:r w:rsidR="00663305">
        <w:t xml:space="preserve">the </w:t>
      </w:r>
      <w:r w:rsidR="00262E92">
        <w:t>“</w:t>
      </w:r>
      <w:r w:rsidR="00235177" w:rsidRPr="00262E92">
        <w:rPr>
          <w:b/>
          <w:i/>
        </w:rPr>
        <w:t>extensioninfo.xml</w:t>
      </w:r>
      <w:r w:rsidR="00262E92">
        <w:rPr>
          <w:b/>
        </w:rPr>
        <w:t>”</w:t>
      </w:r>
      <w:r w:rsidR="00235177">
        <w:t xml:space="preserve"> file.</w:t>
      </w:r>
    </w:p>
    <w:p w14:paraId="097C51AC" w14:textId="5D83C633" w:rsidR="00235177" w:rsidRDefault="00235177" w:rsidP="00B642AD">
      <w:pPr>
        <w:pStyle w:val="BodyText"/>
        <w:jc w:val="both"/>
      </w:pPr>
      <w:r>
        <w:t>To start importing</w:t>
      </w:r>
      <w:r w:rsidR="00E207F9">
        <w:t>,</w:t>
      </w:r>
      <w:r>
        <w:t xml:space="preserve"> choose "</w:t>
      </w:r>
      <w:r w:rsidRPr="00A22ACB">
        <w:rPr>
          <w:i/>
        </w:rPr>
        <w:t xml:space="preserve">load by localextensions.xml file </w:t>
      </w:r>
      <w:r w:rsidR="00B642AD" w:rsidRPr="00A22ACB">
        <w:rPr>
          <w:i/>
        </w:rPr>
        <w:t>analyze</w:t>
      </w:r>
      <w:r w:rsidR="00F311DC">
        <w:t>" option</w:t>
      </w:r>
      <w:r>
        <w:t xml:space="preserve"> and press "</w:t>
      </w:r>
      <w:r w:rsidRPr="00A22ACB">
        <w:rPr>
          <w:i/>
        </w:rPr>
        <w:t>Browse</w:t>
      </w:r>
      <w:r>
        <w:t>" button</w:t>
      </w:r>
      <w:r w:rsidR="00663305">
        <w:t xml:space="preserve"> to</w:t>
      </w:r>
      <w:r w:rsidR="00CB04AD">
        <w:t xml:space="preserve"> find your file</w:t>
      </w:r>
      <w:r>
        <w:t>.</w:t>
      </w:r>
    </w:p>
    <w:p w14:paraId="0155FC3E" w14:textId="765859D5" w:rsidR="00235177" w:rsidRDefault="001E50CE" w:rsidP="00B642AD">
      <w:pPr>
        <w:pStyle w:val="BodyText"/>
        <w:jc w:val="both"/>
      </w:pPr>
      <w:r>
        <w:t xml:space="preserve">System </w:t>
      </w:r>
      <w:r w:rsidR="00235177">
        <w:t xml:space="preserve">"Open file dialog" will be opened. Choose your </w:t>
      </w:r>
      <w:r w:rsidR="00262E92">
        <w:t>“</w:t>
      </w:r>
      <w:r w:rsidR="00235177" w:rsidRPr="00262E92">
        <w:rPr>
          <w:b/>
          <w:i/>
        </w:rPr>
        <w:t>localextensions.xml</w:t>
      </w:r>
      <w:r w:rsidR="00262E92">
        <w:t>”</w:t>
      </w:r>
      <w:r w:rsidR="00235177">
        <w:t xml:space="preserve"> file.</w:t>
      </w:r>
    </w:p>
    <w:p w14:paraId="5ABA984F" w14:textId="14FB4DCD" w:rsidR="00235177" w:rsidRDefault="00CB04AD" w:rsidP="00B642AD">
      <w:pPr>
        <w:pStyle w:val="BodyText"/>
        <w:jc w:val="both"/>
      </w:pPr>
      <w:r>
        <w:t>Once loaded, the</w:t>
      </w:r>
      <w:r w:rsidR="00663305">
        <w:t xml:space="preserve"> plugin will start </w:t>
      </w:r>
      <w:r w:rsidR="00661B1E">
        <w:t>to analyze</w:t>
      </w:r>
      <w:r w:rsidR="00235177" w:rsidRPr="00287FD0">
        <w:t xml:space="preserve"> </w:t>
      </w:r>
      <w:r w:rsidR="00B642AD">
        <w:t>extensions found in this file and</w:t>
      </w:r>
      <w:r w:rsidR="00235177" w:rsidRPr="00287FD0">
        <w:t xml:space="preserve"> </w:t>
      </w:r>
      <w:r w:rsidR="00B642AD">
        <w:t>their dependencies</w:t>
      </w:r>
      <w:r w:rsidR="00235177" w:rsidRPr="00287FD0">
        <w:t>.</w:t>
      </w:r>
    </w:p>
    <w:p w14:paraId="06B5F375" w14:textId="482917A6" w:rsidR="00235177" w:rsidRDefault="00CB04AD" w:rsidP="00A718E5">
      <w:pPr>
        <w:pStyle w:val="BodyText"/>
        <w:jc w:val="both"/>
      </w:pPr>
      <w:r>
        <w:t>This process en</w:t>
      </w:r>
      <w:r w:rsidR="00235177" w:rsidRPr="00B51230">
        <w:t>sure</w:t>
      </w:r>
      <w:r>
        <w:t>s</w:t>
      </w:r>
      <w:r w:rsidR="00235177" w:rsidRPr="00B51230">
        <w:t xml:space="preserve"> that all </w:t>
      </w:r>
      <w:r w:rsidR="00B642AD">
        <w:t xml:space="preserve">extensions and their </w:t>
      </w:r>
      <w:r w:rsidR="00235177" w:rsidRPr="00B51230">
        <w:t>dependenci</w:t>
      </w:r>
      <w:r w:rsidR="00B642AD">
        <w:t>es will be automatically loaded. It guarantees that your workspace will hav</w:t>
      </w:r>
      <w:r>
        <w:t xml:space="preserve">e that set of extensions </w:t>
      </w:r>
      <w:r w:rsidR="00A718E5">
        <w:t xml:space="preserve">loaded by the </w:t>
      </w:r>
      <w:r>
        <w:t>SAP Hy</w:t>
      </w:r>
      <w:r w:rsidR="00A718E5">
        <w:t>bris build framework.</w:t>
      </w:r>
    </w:p>
    <w:p w14:paraId="0D49908C" w14:textId="620551D8" w:rsidR="00235177" w:rsidRDefault="00235177" w:rsidP="00235177">
      <w:pPr>
        <w:pStyle w:val="BodyText"/>
      </w:pPr>
      <w:r>
        <w:t>Whe</w:t>
      </w:r>
      <w:r w:rsidR="00A718E5">
        <w:t>n all extensions are loaded, you can manually select/</w:t>
      </w:r>
      <w:r>
        <w:t>deselect all extensions you you need/don't need</w:t>
      </w:r>
      <w:r w:rsidR="00A718E5">
        <w:t xml:space="preserve"> for your workspace</w:t>
      </w:r>
      <w:r>
        <w:t>.</w:t>
      </w:r>
    </w:p>
    <w:p w14:paraId="5A3AF172" w14:textId="64FEE57A" w:rsidR="00235177" w:rsidRDefault="001E50CE" w:rsidP="00323003">
      <w:pPr>
        <w:pStyle w:val="BodyText"/>
        <w:jc w:val="both"/>
      </w:pPr>
      <w:r>
        <w:lastRenderedPageBreak/>
        <w:t>Notice that the</w:t>
      </w:r>
      <w:r w:rsidR="00235177">
        <w:t xml:space="preserve"> selection of</w:t>
      </w:r>
      <w:r w:rsidR="00323003">
        <w:t xml:space="preserve"> any extension will also</w:t>
      </w:r>
      <w:r w:rsidR="00235177">
        <w:t xml:space="preserve"> automatically select all </w:t>
      </w:r>
      <w:r>
        <w:t xml:space="preserve">of </w:t>
      </w:r>
      <w:r w:rsidR="00235177">
        <w:t>it</w:t>
      </w:r>
      <w:r w:rsidR="00323003">
        <w:t>s</w:t>
      </w:r>
      <w:r w:rsidR="00235177">
        <w:t xml:space="preserve"> dependencies.</w:t>
      </w:r>
    </w:p>
    <w:p w14:paraId="14C69735" w14:textId="5F80E591" w:rsidR="00235177" w:rsidRDefault="00235177" w:rsidP="00323003">
      <w:pPr>
        <w:pStyle w:val="BodyText"/>
        <w:jc w:val="both"/>
      </w:pPr>
      <w:r>
        <w:t>When you</w:t>
      </w:r>
      <w:r w:rsidR="001E50CE">
        <w:t>’re</w:t>
      </w:r>
      <w:r>
        <w:t xml:space="preserve"> done, press "</w:t>
      </w:r>
      <w:r w:rsidR="001E50CE">
        <w:rPr>
          <w:i/>
        </w:rPr>
        <w:t>Finish”.</w:t>
      </w:r>
      <w:r w:rsidR="00B642AD">
        <w:t xml:space="preserve"> </w:t>
      </w:r>
      <w:r>
        <w:t>All selected extensions will be imported to your workspace.</w:t>
      </w:r>
    </w:p>
    <w:p w14:paraId="21A38068" w14:textId="77777777" w:rsidR="00235177" w:rsidRDefault="00235177" w:rsidP="00235177">
      <w:pPr>
        <w:pStyle w:val="Heading3"/>
      </w:pPr>
      <w:bookmarkStart w:id="8" w:name="_Toc470876777"/>
      <w:r w:rsidRPr="00DF5D4B">
        <w:t>Import based on scanning method</w:t>
      </w:r>
      <w:bookmarkEnd w:id="8"/>
    </w:p>
    <w:p w14:paraId="1881D972" w14:textId="19E663D6" w:rsidR="00235177" w:rsidRDefault="00235177" w:rsidP="00323003">
      <w:pPr>
        <w:pStyle w:val="BodyText"/>
        <w:jc w:val="both"/>
      </w:pPr>
      <w:r>
        <w:t xml:space="preserve">To start importing by this method, choose "load by canning all extensions in folder" </w:t>
      </w:r>
      <w:r w:rsidR="001E50CE">
        <w:t>option</w:t>
      </w:r>
      <w:r>
        <w:t xml:space="preserve"> and press </w:t>
      </w:r>
      <w:r w:rsidR="001E50CE">
        <w:t xml:space="preserve">the </w:t>
      </w:r>
      <w:r>
        <w:t>"Browse" button. System "Open folder dialog" will be opened.</w:t>
      </w:r>
    </w:p>
    <w:p w14:paraId="487F9EB7" w14:textId="254D583C" w:rsidR="00235177" w:rsidRDefault="00235177" w:rsidP="00323003">
      <w:pPr>
        <w:pStyle w:val="BodyText"/>
        <w:jc w:val="both"/>
      </w:pPr>
      <w:r>
        <w:t xml:space="preserve">When you select </w:t>
      </w:r>
      <w:r w:rsidR="00661B1E">
        <w:t xml:space="preserve">the </w:t>
      </w:r>
      <w:r>
        <w:t xml:space="preserve">folder you wish to scan, </w:t>
      </w:r>
      <w:r w:rsidR="00661B1E">
        <w:t xml:space="preserve">the </w:t>
      </w:r>
      <w:r>
        <w:t xml:space="preserve">wizard will find all extensions in that folder and let you manually select, which </w:t>
      </w:r>
      <w:r w:rsidR="00661B1E">
        <w:t>specifies all</w:t>
      </w:r>
      <w:r>
        <w:t xml:space="preserve"> extensions you w</w:t>
      </w:r>
      <w:r w:rsidR="00661B1E">
        <w:t>ish</w:t>
      </w:r>
      <w:r>
        <w:t xml:space="preserve"> to load.</w:t>
      </w:r>
    </w:p>
    <w:p w14:paraId="62F8A413" w14:textId="0B2E25C0" w:rsidR="00235177" w:rsidRDefault="00661B1E" w:rsidP="00323003">
      <w:pPr>
        <w:pStyle w:val="BodyText"/>
        <w:jc w:val="both"/>
      </w:pPr>
      <w:r>
        <w:t xml:space="preserve">Notice </w:t>
      </w:r>
      <w:r w:rsidR="00323003">
        <w:t>that</w:t>
      </w:r>
      <w:r>
        <w:t xml:space="preserve"> the</w:t>
      </w:r>
      <w:r w:rsidR="00323003">
        <w:t xml:space="preserve"> selection of any extension will also automatically select all </w:t>
      </w:r>
      <w:r>
        <w:t xml:space="preserve">of </w:t>
      </w:r>
      <w:r w:rsidR="00323003">
        <w:t>its dependencies</w:t>
      </w:r>
      <w:r w:rsidR="00235177">
        <w:t>.</w:t>
      </w:r>
    </w:p>
    <w:p w14:paraId="6B38E348" w14:textId="07D4A3FC" w:rsidR="00235177" w:rsidRDefault="00235177" w:rsidP="00323003">
      <w:pPr>
        <w:pStyle w:val="BodyText"/>
        <w:jc w:val="both"/>
      </w:pPr>
      <w:r>
        <w:t xml:space="preserve">When </w:t>
      </w:r>
      <w:r w:rsidR="00661B1E">
        <w:t xml:space="preserve">you’re </w:t>
      </w:r>
      <w:r w:rsidR="00A22ACB">
        <w:t>done, press “</w:t>
      </w:r>
      <w:r w:rsidRPr="00661B1E">
        <w:rPr>
          <w:i/>
        </w:rPr>
        <w:t>Finish</w:t>
      </w:r>
      <w:r w:rsidR="00A22ACB">
        <w:t>”</w:t>
      </w:r>
      <w:r>
        <w:t>.</w:t>
      </w:r>
      <w:r w:rsidR="00B642AD">
        <w:t xml:space="preserve"> </w:t>
      </w:r>
      <w:r>
        <w:t>All selected extensions will be imported to your workspace.</w:t>
      </w:r>
    </w:p>
    <w:p w14:paraId="0C445CCF" w14:textId="1F6915FF" w:rsidR="00B06ABB" w:rsidRDefault="00B06ABB" w:rsidP="00B06ABB">
      <w:pPr>
        <w:pStyle w:val="Heading2"/>
      </w:pPr>
      <w:bookmarkStart w:id="9" w:name="_Toc470876778"/>
      <w:r>
        <w:t>Refresh required extensions</w:t>
      </w:r>
      <w:bookmarkEnd w:id="9"/>
    </w:p>
    <w:p w14:paraId="1D7DA3FE" w14:textId="6CD897B3" w:rsidR="00B06ABB" w:rsidRDefault="00B06ABB" w:rsidP="00323003">
      <w:pPr>
        <w:pStyle w:val="BodyText"/>
        <w:jc w:val="both"/>
      </w:pPr>
      <w:r>
        <w:t xml:space="preserve">If your </w:t>
      </w:r>
      <w:r w:rsidR="00262E92">
        <w:t>“</w:t>
      </w:r>
      <w:r w:rsidRPr="00262E92">
        <w:rPr>
          <w:i/>
        </w:rPr>
        <w:t>loc</w:t>
      </w:r>
      <w:r w:rsidR="007A6FAD" w:rsidRPr="00262E92">
        <w:rPr>
          <w:i/>
        </w:rPr>
        <w:t>alextension.xml</w:t>
      </w:r>
      <w:r w:rsidR="00262E92">
        <w:t>”</w:t>
      </w:r>
      <w:r w:rsidR="007A6FAD">
        <w:t xml:space="preserve"> file is changed, an extension has a </w:t>
      </w:r>
      <w:r w:rsidR="00323003">
        <w:t>new dependency</w:t>
      </w:r>
      <w:r w:rsidR="007A6FAD">
        <w:t>, and/or</w:t>
      </w:r>
      <w:r>
        <w:t xml:space="preserve"> you feel that your workspace</w:t>
      </w:r>
      <w:r w:rsidR="00661B1E">
        <w:t xml:space="preserve"> is</w:t>
      </w:r>
      <w:r>
        <w:t xml:space="preserve"> miss</w:t>
      </w:r>
      <w:r w:rsidR="00661B1E">
        <w:t>ing</w:t>
      </w:r>
      <w:r>
        <w:t xml:space="preserve"> </w:t>
      </w:r>
      <w:r w:rsidR="007A6FAD">
        <w:t>an extension</w:t>
      </w:r>
      <w:r>
        <w:t>, you can use</w:t>
      </w:r>
      <w:r w:rsidR="00661B1E">
        <w:t xml:space="preserve"> the</w:t>
      </w:r>
      <w:r w:rsidR="00A22ACB">
        <w:t xml:space="preserve"> “</w:t>
      </w:r>
      <w:r w:rsidR="00A22ACB" w:rsidRPr="00A22ACB">
        <w:rPr>
          <w:i/>
        </w:rPr>
        <w:t>Refresh required extensions</w:t>
      </w:r>
      <w:r w:rsidR="00A22ACB">
        <w:t>”</w:t>
      </w:r>
      <w:r>
        <w:t xml:space="preserve"> command.</w:t>
      </w:r>
      <w:r w:rsidR="00661B1E">
        <w:t xml:space="preserve"> This c</w:t>
      </w:r>
      <w:r w:rsidR="00323003">
        <w:t xml:space="preserve">ommand will find </w:t>
      </w:r>
      <w:r w:rsidR="00661B1E">
        <w:t xml:space="preserve">the </w:t>
      </w:r>
      <w:r w:rsidR="00262E92">
        <w:t>“</w:t>
      </w:r>
      <w:r w:rsidR="00323003" w:rsidRPr="00262E92">
        <w:rPr>
          <w:i/>
        </w:rPr>
        <w:t>localextension.xml</w:t>
      </w:r>
      <w:r w:rsidR="00262E92">
        <w:t>”</w:t>
      </w:r>
      <w:r w:rsidR="00323003">
        <w:t xml:space="preserve"> file in </w:t>
      </w:r>
      <w:r w:rsidR="00661B1E">
        <w:t>your workspace and start analyzing</w:t>
      </w:r>
      <w:r w:rsidR="00A22ACB">
        <w:t xml:space="preserve"> and importing missing</w:t>
      </w:r>
      <w:r w:rsidR="00323003">
        <w:t xml:space="preserve"> extension process</w:t>
      </w:r>
      <w:r w:rsidR="00A22ACB">
        <w:t>es</w:t>
      </w:r>
      <w:r w:rsidR="00323003">
        <w:t>.</w:t>
      </w:r>
    </w:p>
    <w:p w14:paraId="42F42756" w14:textId="77777777" w:rsidR="00323003" w:rsidRDefault="00323003" w:rsidP="00323003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1016B4C8" wp14:editId="6E4E2A97">
            <wp:extent cx="2203450" cy="946226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6086" cy="9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4CA1" w14:textId="40EF4FCE" w:rsidR="00B06ABB" w:rsidRPr="00B06ABB" w:rsidRDefault="00323003" w:rsidP="00323003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3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 w:rsidR="00A22ACB">
        <w:rPr>
          <w:noProof/>
        </w:rPr>
        <w:t xml:space="preserve"> </w:t>
      </w:r>
      <w:r>
        <w:t>Refresh Required Extensions command</w:t>
      </w:r>
    </w:p>
    <w:p w14:paraId="3594FF55" w14:textId="5051F4A1" w:rsidR="003110A2" w:rsidRDefault="003110A2" w:rsidP="003110A2">
      <w:pPr>
        <w:pStyle w:val="BodyText"/>
        <w:jc w:val="both"/>
      </w:pPr>
      <w:r w:rsidRPr="003110A2">
        <w:rPr>
          <w:b/>
        </w:rPr>
        <w:t>Warning</w:t>
      </w:r>
      <w:r>
        <w:t xml:space="preserve">! Be aware that </w:t>
      </w:r>
      <w:r w:rsidR="00A22ACB">
        <w:t xml:space="preserve">during import of your Hybris project, </w:t>
      </w:r>
      <w:r>
        <w:t xml:space="preserve">there is </w:t>
      </w:r>
      <w:r w:rsidR="00A22ACB">
        <w:t xml:space="preserve">the possibility of rewriting classpaths based on required </w:t>
      </w:r>
      <w:r>
        <w:t>extension tag in extensio</w:t>
      </w:r>
      <w:r w:rsidR="00A22ACB">
        <w:t>ninfo.xml file. You can disable/enable this b</w:t>
      </w:r>
      <w:r>
        <w:t xml:space="preserve">y going to </w:t>
      </w:r>
      <w:r w:rsidRPr="0003425C">
        <w:rPr>
          <w:i/>
        </w:rPr>
        <w:t>Windows-&gt;</w:t>
      </w:r>
      <w:r>
        <w:rPr>
          <w:i/>
        </w:rPr>
        <w:t>Preferences-&gt;</w:t>
      </w:r>
      <w:r w:rsidRPr="00550439">
        <w:rPr>
          <w:i/>
        </w:rPr>
        <w:t>Hybris</w:t>
      </w:r>
      <w:r w:rsidR="00721AD9">
        <w:t xml:space="preserve"> and </w:t>
      </w:r>
      <w:r w:rsidR="00A22ACB">
        <w:t>checking/unchecking “</w:t>
      </w:r>
      <w:r w:rsidR="00721AD9" w:rsidRPr="00A22ACB">
        <w:rPr>
          <w:i/>
        </w:rPr>
        <w:t>Enable rewriti</w:t>
      </w:r>
      <w:r w:rsidR="00A22ACB">
        <w:rPr>
          <w:i/>
        </w:rPr>
        <w:t>ng classpath</w:t>
      </w:r>
      <w:r w:rsidR="00A22ACB">
        <w:t>”</w:t>
      </w:r>
      <w:r w:rsidR="00721AD9">
        <w:t>.</w:t>
      </w:r>
    </w:p>
    <w:p w14:paraId="69868F7C" w14:textId="77777777" w:rsidR="00721AD9" w:rsidRDefault="003110A2" w:rsidP="00721AD9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102E3997" wp14:editId="58642175">
            <wp:extent cx="3609893" cy="18311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3822" cy="183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2723" w14:textId="37D5569F" w:rsidR="003110A2" w:rsidRDefault="00721AD9" w:rsidP="00721AD9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4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Hybris preference</w:t>
      </w:r>
      <w:r w:rsidR="00A22ACB">
        <w:t>s</w:t>
      </w:r>
      <w:r>
        <w:t xml:space="preserve"> page</w:t>
      </w:r>
    </w:p>
    <w:p w14:paraId="5C2420A5" w14:textId="584CECC0" w:rsidR="00235177" w:rsidRDefault="00235177" w:rsidP="00235177">
      <w:pPr>
        <w:pStyle w:val="BodyText"/>
        <w:jc w:val="both"/>
      </w:pPr>
    </w:p>
    <w:p w14:paraId="42E3FB53" w14:textId="77777777" w:rsidR="00323003" w:rsidRDefault="00323003" w:rsidP="00323003">
      <w:pPr>
        <w:pStyle w:val="Heading1"/>
      </w:pPr>
      <w:bookmarkStart w:id="10" w:name="_Toc470876779"/>
      <w:r>
        <w:t>impex</w:t>
      </w:r>
      <w:bookmarkEnd w:id="10"/>
      <w:r>
        <w:t xml:space="preserve"> </w:t>
      </w:r>
    </w:p>
    <w:p w14:paraId="3F2D6882" w14:textId="1C01CBB9" w:rsidR="00323003" w:rsidRDefault="00323003" w:rsidP="00323003">
      <w:pPr>
        <w:pStyle w:val="BodyText"/>
      </w:pPr>
      <w:r w:rsidRPr="00893FD5">
        <w:t xml:space="preserve">All files </w:t>
      </w:r>
      <w:r w:rsidR="00A22ACB">
        <w:t>matching the</w:t>
      </w:r>
      <w:r w:rsidRPr="00893FD5">
        <w:t xml:space="preserve"> </w:t>
      </w:r>
      <w:r>
        <w:t>“</w:t>
      </w:r>
      <w:r w:rsidRPr="00667DAB">
        <w:rPr>
          <w:i/>
        </w:rPr>
        <w:t>*. impex</w:t>
      </w:r>
      <w:r>
        <w:rPr>
          <w:i/>
        </w:rPr>
        <w:t>”</w:t>
      </w:r>
      <w:r w:rsidR="00A22ACB">
        <w:t xml:space="preserve"> pattern will now</w:t>
      </w:r>
      <w:r w:rsidRPr="00893FD5">
        <w:t xml:space="preserve"> be automatically opened in </w:t>
      </w:r>
      <w:r w:rsidR="0016758B">
        <w:t xml:space="preserve">a </w:t>
      </w:r>
      <w:r>
        <w:t>new Impex Editor</w:t>
      </w:r>
      <w:r w:rsidRPr="00893FD5">
        <w:t>.</w:t>
      </w:r>
    </w:p>
    <w:p w14:paraId="1F60C6B0" w14:textId="77777777" w:rsidR="00323003" w:rsidRDefault="00323003" w:rsidP="00323003">
      <w:pPr>
        <w:pStyle w:val="BodyText"/>
        <w:keepNext/>
        <w:jc w:val="center"/>
      </w:pPr>
      <w:r>
        <w:rPr>
          <w:noProof/>
        </w:rPr>
        <w:lastRenderedPageBreak/>
        <w:drawing>
          <wp:inline distT="0" distB="0" distL="0" distR="0" wp14:anchorId="492FD4DD" wp14:editId="4B05EB91">
            <wp:extent cx="4377171" cy="1979875"/>
            <wp:effectExtent l="0" t="0" r="4445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3569"/>
                    <a:stretch/>
                  </pic:blipFill>
                  <pic:spPr bwMode="auto">
                    <a:xfrm>
                      <a:off x="0" y="0"/>
                      <a:ext cx="4397718" cy="198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F1666" w14:textId="0E68E1DD" w:rsidR="00323003" w:rsidRDefault="00323003" w:rsidP="00323003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5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Impex Editor</w:t>
      </w:r>
      <w:bookmarkStart w:id="11" w:name="_GoBack"/>
      <w:bookmarkEnd w:id="11"/>
    </w:p>
    <w:p w14:paraId="79DB125B" w14:textId="77777777" w:rsidR="00323003" w:rsidRDefault="00323003" w:rsidP="00323003">
      <w:pPr>
        <w:pStyle w:val="Heading2"/>
      </w:pPr>
      <w:bookmarkStart w:id="12" w:name="_Toc470876780"/>
      <w:r>
        <w:t>Content Assist</w:t>
      </w:r>
      <w:bookmarkEnd w:id="12"/>
    </w:p>
    <w:p w14:paraId="3CA932E3" w14:textId="0A03D9D4" w:rsidR="00323003" w:rsidRDefault="00630F64" w:rsidP="00323003">
      <w:pPr>
        <w:pStyle w:val="BodyText"/>
        <w:jc w:val="both"/>
      </w:pPr>
      <w:r>
        <w:t xml:space="preserve">The </w:t>
      </w:r>
      <w:r w:rsidR="00323003">
        <w:t xml:space="preserve">Impex Editor </w:t>
      </w:r>
      <w:r w:rsidR="00B73949">
        <w:t>featured</w:t>
      </w:r>
      <w:r>
        <w:t xml:space="preserve"> </w:t>
      </w:r>
      <w:r w:rsidR="00323003">
        <w:t xml:space="preserve">smart content assist </w:t>
      </w:r>
      <w:r w:rsidR="00323003" w:rsidRPr="00A172AA">
        <w:rPr>
          <w:u w:val="single"/>
        </w:rPr>
        <w:t>(Ctrl + space)</w:t>
      </w:r>
      <w:r w:rsidR="00323003" w:rsidRPr="00323003">
        <w:t>,</w:t>
      </w:r>
      <w:r w:rsidR="00323003" w:rsidRPr="00893FD5">
        <w:t xml:space="preserve"> </w:t>
      </w:r>
      <w:r w:rsidR="00323003">
        <w:t xml:space="preserve">which </w:t>
      </w:r>
      <w:r w:rsidR="00323003" w:rsidRPr="00893FD5">
        <w:t>show</w:t>
      </w:r>
      <w:r w:rsidR="00323003">
        <w:t>s</w:t>
      </w:r>
      <w:r w:rsidR="0077560E">
        <w:t xml:space="preserve"> a</w:t>
      </w:r>
      <w:r>
        <w:t xml:space="preserve"> list of proposed words</w:t>
      </w:r>
      <w:r w:rsidR="00323003">
        <w:t xml:space="preserve"> in the Impe</w:t>
      </w:r>
      <w:r w:rsidR="00361E9C">
        <w:t>x E</w:t>
      </w:r>
      <w:r w:rsidR="00323003" w:rsidRPr="00893FD5">
        <w:t xml:space="preserve">ditor based on </w:t>
      </w:r>
      <w:r w:rsidR="0016758B">
        <w:t>a</w:t>
      </w:r>
      <w:r>
        <w:t xml:space="preserve"> system of common workspace project </w:t>
      </w:r>
      <w:r w:rsidR="00B73949">
        <w:t>types</w:t>
      </w:r>
      <w:r w:rsidR="00323003" w:rsidRPr="00893FD5">
        <w:t>. Proposa</w:t>
      </w:r>
      <w:r w:rsidR="0016758B">
        <w:t>ls listed in the window include</w:t>
      </w:r>
      <w:r w:rsidR="00323003" w:rsidRPr="00893FD5">
        <w:t>:</w:t>
      </w:r>
    </w:p>
    <w:p w14:paraId="421200BC" w14:textId="3480241B" w:rsidR="00323003" w:rsidRDefault="00234A58" w:rsidP="00323003">
      <w:pPr>
        <w:pStyle w:val="ListBullet"/>
      </w:pPr>
      <w:r>
        <w:rPr>
          <w:b/>
        </w:rPr>
        <w:t>H</w:t>
      </w:r>
      <w:r w:rsidR="00323003" w:rsidRPr="00A172AA">
        <w:rPr>
          <w:b/>
        </w:rPr>
        <w:t xml:space="preserve">eader </w:t>
      </w:r>
      <w:r w:rsidR="00323003">
        <w:rPr>
          <w:b/>
        </w:rPr>
        <w:t>commands</w:t>
      </w:r>
      <w:r w:rsidR="00DC4259">
        <w:t xml:space="preserve"> </w:t>
      </w:r>
      <w:r w:rsidR="00323003" w:rsidRPr="00A172AA">
        <w:t xml:space="preserve">displays all the supported </w:t>
      </w:r>
      <w:r w:rsidR="00323003">
        <w:t xml:space="preserve">commands </w:t>
      </w:r>
      <w:r w:rsidR="00323003" w:rsidRPr="00A172AA">
        <w:t>for Imp</w:t>
      </w:r>
      <w:r w:rsidR="00323003">
        <w:t>e</w:t>
      </w:r>
      <w:r w:rsidR="00323003" w:rsidRPr="00A172AA">
        <w:t xml:space="preserve">x, e.g. </w:t>
      </w:r>
      <w:r w:rsidR="00323003" w:rsidRPr="00A172AA">
        <w:rPr>
          <w:i/>
        </w:rPr>
        <w:t>INSERT_UPDATE</w:t>
      </w:r>
      <w:r w:rsidR="00323003" w:rsidRPr="00A172AA">
        <w:t xml:space="preserve">, </w:t>
      </w:r>
      <w:r w:rsidR="00323003" w:rsidRPr="00A172AA">
        <w:rPr>
          <w:i/>
        </w:rPr>
        <w:t>INSERT</w:t>
      </w:r>
      <w:r w:rsidR="00323003" w:rsidRPr="00A172AA">
        <w:t xml:space="preserve">, </w:t>
      </w:r>
      <w:r w:rsidR="00323003" w:rsidRPr="00A172AA">
        <w:rPr>
          <w:i/>
        </w:rPr>
        <w:t>UPDATE</w:t>
      </w:r>
      <w:r w:rsidR="00323003" w:rsidRPr="00A172AA">
        <w:t xml:space="preserve">, </w:t>
      </w:r>
      <w:r w:rsidR="00323003" w:rsidRPr="00A172AA">
        <w:rPr>
          <w:i/>
        </w:rPr>
        <w:t>REMOVE</w:t>
      </w:r>
      <w:r w:rsidR="00323003">
        <w:t>;</w:t>
      </w:r>
    </w:p>
    <w:p w14:paraId="5FD5AA3D" w14:textId="77777777" w:rsidR="00323003" w:rsidRDefault="00323003" w:rsidP="00323003">
      <w:pPr>
        <w:pStyle w:val="ListBullet"/>
        <w:keepNext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431392D8" wp14:editId="0FBEFFA9">
            <wp:extent cx="2089150" cy="1088522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3193" cy="10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1E48" w14:textId="68AD956D" w:rsidR="00323003" w:rsidRDefault="00323003" w:rsidP="00323003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6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Header commands</w:t>
      </w:r>
    </w:p>
    <w:p w14:paraId="47B31712" w14:textId="63DFCB9E" w:rsidR="00323003" w:rsidRDefault="00234A58" w:rsidP="00323003">
      <w:pPr>
        <w:pStyle w:val="ListBullet"/>
      </w:pPr>
      <w:r>
        <w:rPr>
          <w:b/>
        </w:rPr>
        <w:t>I</w:t>
      </w:r>
      <w:r w:rsidR="00323003" w:rsidRPr="00A172AA">
        <w:rPr>
          <w:b/>
        </w:rPr>
        <w:t>tem type (model)</w:t>
      </w:r>
      <w:r w:rsidR="00323003">
        <w:t xml:space="preserve"> </w:t>
      </w:r>
      <w:r w:rsidR="00323003" w:rsidRPr="00A172AA">
        <w:t>displays all the m</w:t>
      </w:r>
      <w:r w:rsidR="00361E9C">
        <w:t>atched item types for the i</w:t>
      </w:r>
      <w:r w:rsidR="00DC4259">
        <w:t>mpe</w:t>
      </w:r>
      <w:r w:rsidR="00323003">
        <w:t>x. I</w:t>
      </w:r>
      <w:r w:rsidR="00323003" w:rsidRPr="00A172AA">
        <w:t>f you have</w:t>
      </w:r>
      <w:r w:rsidR="00DC4259">
        <w:t xml:space="preserve"> some</w:t>
      </w:r>
      <w:r w:rsidR="00323003" w:rsidRPr="00A172AA">
        <w:t xml:space="preserve"> characters</w:t>
      </w:r>
      <w:r w:rsidR="00697734">
        <w:t xml:space="preserve"> typed in</w:t>
      </w:r>
      <w:r w:rsidR="00323003" w:rsidRPr="00A172AA">
        <w:t xml:space="preserve"> before pressing </w:t>
      </w:r>
      <w:r w:rsidR="00323003" w:rsidRPr="00A172AA">
        <w:rPr>
          <w:u w:val="single"/>
        </w:rPr>
        <w:t>Ctrl</w:t>
      </w:r>
      <w:r w:rsidR="00323003">
        <w:rPr>
          <w:u w:val="single"/>
        </w:rPr>
        <w:t xml:space="preserve"> </w:t>
      </w:r>
      <w:r w:rsidR="00323003" w:rsidRPr="00A172AA">
        <w:rPr>
          <w:u w:val="single"/>
        </w:rPr>
        <w:t>+</w:t>
      </w:r>
      <w:r w:rsidR="00323003">
        <w:rPr>
          <w:u w:val="single"/>
        </w:rPr>
        <w:t xml:space="preserve"> </w:t>
      </w:r>
      <w:r w:rsidR="00323003" w:rsidRPr="00A172AA">
        <w:rPr>
          <w:u w:val="single"/>
        </w:rPr>
        <w:t>Space</w:t>
      </w:r>
      <w:r w:rsidR="00323003" w:rsidRPr="00A172AA">
        <w:t>, it will show only t</w:t>
      </w:r>
      <w:r w:rsidR="00323003">
        <w:t xml:space="preserve">he </w:t>
      </w:r>
      <w:r w:rsidR="00697734">
        <w:t xml:space="preserve">item </w:t>
      </w:r>
      <w:r w:rsidR="00323003">
        <w:t>types contain</w:t>
      </w:r>
      <w:r w:rsidR="00DC4259">
        <w:t>ing these</w:t>
      </w:r>
      <w:r>
        <w:t xml:space="preserve"> characters in the name:</w:t>
      </w:r>
    </w:p>
    <w:p w14:paraId="3C6B92A8" w14:textId="77777777" w:rsidR="00193783" w:rsidRDefault="00193783" w:rsidP="00193783">
      <w:pPr>
        <w:pStyle w:val="ListBullet"/>
        <w:keepNext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4079A8A9" wp14:editId="34B5DC9A">
            <wp:extent cx="2921000" cy="9995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4731" cy="10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55AA" w14:textId="664A7500" w:rsidR="00193783" w:rsidRPr="00806DDB" w:rsidRDefault="00193783" w:rsidP="00193783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7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Item types</w:t>
      </w:r>
    </w:p>
    <w:p w14:paraId="3C88E129" w14:textId="57E28199" w:rsidR="00323003" w:rsidRDefault="00234A58" w:rsidP="00323003">
      <w:pPr>
        <w:pStyle w:val="ListBullet"/>
      </w:pPr>
      <w:r>
        <w:rPr>
          <w:b/>
        </w:rPr>
        <w:t>T</w:t>
      </w:r>
      <w:r w:rsidR="00323003" w:rsidRPr="00B11EC9">
        <w:rPr>
          <w:b/>
        </w:rPr>
        <w:t>ype attributes</w:t>
      </w:r>
      <w:r>
        <w:t xml:space="preserve"> </w:t>
      </w:r>
      <w:r w:rsidR="00323003" w:rsidRPr="00B11EC9">
        <w:t>displays all defined attributes and relations for a specific item type</w:t>
      </w:r>
      <w:r>
        <w:t>:</w:t>
      </w:r>
    </w:p>
    <w:p w14:paraId="4504203F" w14:textId="77777777" w:rsidR="00193783" w:rsidRDefault="00193783" w:rsidP="00193783">
      <w:pPr>
        <w:pStyle w:val="ListBullet"/>
        <w:keepNext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078ED490" wp14:editId="0BD06618">
            <wp:extent cx="3340100" cy="892407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8647" cy="89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3BD4" w14:textId="51776B3F" w:rsidR="00193783" w:rsidRPr="00806DDB" w:rsidRDefault="00193783" w:rsidP="00193783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8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Type Attributes</w:t>
      </w:r>
    </w:p>
    <w:p w14:paraId="6A32B0A4" w14:textId="7EA0C54F" w:rsidR="00323003" w:rsidRDefault="00234A58" w:rsidP="00323003">
      <w:pPr>
        <w:pStyle w:val="ListBullet"/>
      </w:pPr>
      <w:r>
        <w:rPr>
          <w:b/>
        </w:rPr>
        <w:t>M</w:t>
      </w:r>
      <w:r w:rsidR="00323003" w:rsidRPr="0099567D">
        <w:rPr>
          <w:b/>
        </w:rPr>
        <w:t>odifiers</w:t>
      </w:r>
      <w:r>
        <w:t xml:space="preserve"> </w:t>
      </w:r>
      <w:r w:rsidR="00323003" w:rsidRPr="0099567D">
        <w:t xml:space="preserve">displays </w:t>
      </w:r>
      <w:r w:rsidR="00361E9C">
        <w:t>all supported modifiers for i</w:t>
      </w:r>
      <w:r>
        <w:t>mpe</w:t>
      </w:r>
      <w:r w:rsidR="0077560E">
        <w:t>x (available after '['</w:t>
      </w:r>
      <w:r w:rsidR="00323003" w:rsidRPr="0099567D">
        <w:t xml:space="preserve"> character), e.g. </w:t>
      </w:r>
      <w:r w:rsidR="00323003" w:rsidRPr="0099567D">
        <w:rPr>
          <w:i/>
        </w:rPr>
        <w:t>unique</w:t>
      </w:r>
      <w:r w:rsidR="00323003" w:rsidRPr="0099567D">
        <w:t xml:space="preserve">, </w:t>
      </w:r>
      <w:r w:rsidR="00323003" w:rsidRPr="0099567D">
        <w:rPr>
          <w:i/>
        </w:rPr>
        <w:t>batch</w:t>
      </w:r>
      <w:r w:rsidR="00323003" w:rsidRPr="0099567D">
        <w:t>, etc.</w:t>
      </w:r>
      <w:r>
        <w:t>:</w:t>
      </w:r>
    </w:p>
    <w:p w14:paraId="35C5780D" w14:textId="77777777" w:rsidR="00193783" w:rsidRDefault="00193783" w:rsidP="00193783">
      <w:pPr>
        <w:pStyle w:val="ListBullet"/>
        <w:keepNext/>
        <w:numPr>
          <w:ilvl w:val="0"/>
          <w:numId w:val="0"/>
        </w:numPr>
        <w:ind w:left="720"/>
        <w:jc w:val="center"/>
      </w:pPr>
      <w:r>
        <w:rPr>
          <w:noProof/>
        </w:rPr>
        <w:lastRenderedPageBreak/>
        <w:drawing>
          <wp:inline distT="0" distB="0" distL="0" distR="0" wp14:anchorId="15B1279E" wp14:editId="2026F7E9">
            <wp:extent cx="3498850" cy="852953"/>
            <wp:effectExtent l="0" t="0" r="635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1313" cy="85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63A2" w14:textId="6D5A3F74" w:rsidR="00193783" w:rsidRDefault="00193783" w:rsidP="00193783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9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Modifiers</w:t>
      </w:r>
    </w:p>
    <w:p w14:paraId="35AF801C" w14:textId="6BA18F5B" w:rsidR="00323003" w:rsidRDefault="0077560E" w:rsidP="00323003">
      <w:pPr>
        <w:pStyle w:val="ListBullet"/>
      </w:pPr>
      <w:r>
        <w:rPr>
          <w:b/>
        </w:rPr>
        <w:t>C</w:t>
      </w:r>
      <w:r w:rsidR="00323003" w:rsidRPr="007F027B">
        <w:rPr>
          <w:b/>
        </w:rPr>
        <w:t>omplex type attributes</w:t>
      </w:r>
      <w:r w:rsidR="00323003">
        <w:t xml:space="preserve"> </w:t>
      </w:r>
      <w:r w:rsidR="00323003" w:rsidRPr="007F027B">
        <w:t xml:space="preserve">displays search attributes for inserting </w:t>
      </w:r>
      <w:r>
        <w:t>a complex type attribute,</w:t>
      </w:r>
      <w:r w:rsidR="00323003" w:rsidRPr="007F027B">
        <w:t xml:space="preserve"> i.e. when you insert </w:t>
      </w:r>
      <w:r>
        <w:rPr>
          <w:i/>
        </w:rPr>
        <w:t>"</w:t>
      </w:r>
      <w:r w:rsidRPr="0077560E">
        <w:rPr>
          <w:i/>
        </w:rPr>
        <w:t>catalogVersion</w:t>
      </w:r>
      <w:r>
        <w:rPr>
          <w:i/>
        </w:rPr>
        <w:t>(</w:t>
      </w:r>
      <w:r>
        <w:t xml:space="preserve">” </w:t>
      </w:r>
      <w:r w:rsidR="00323003" w:rsidRPr="0077560E">
        <w:t>and</w:t>
      </w:r>
      <w:r w:rsidR="00323003" w:rsidRPr="007F027B">
        <w:t xml:space="preserve"> press </w:t>
      </w:r>
      <w:r w:rsidR="00323003" w:rsidRPr="00E74E81">
        <w:rPr>
          <w:u w:val="single"/>
        </w:rPr>
        <w:t>Ctrl + Space</w:t>
      </w:r>
      <w:r w:rsidR="00323003" w:rsidRPr="007F027B">
        <w:t xml:space="preserve">, you will be able to choose one of the </w:t>
      </w:r>
      <w:r w:rsidR="00697734">
        <w:rPr>
          <w:i/>
        </w:rPr>
        <w:t>catalogVersion'</w:t>
      </w:r>
      <w:r w:rsidR="00697734">
        <w:t>s</w:t>
      </w:r>
      <w:r w:rsidR="00323003" w:rsidRPr="007F027B">
        <w:t xml:space="preserve"> attributes</w:t>
      </w:r>
      <w:r w:rsidR="00323003">
        <w:t>;</w:t>
      </w:r>
    </w:p>
    <w:p w14:paraId="0BC6F29B" w14:textId="77777777" w:rsidR="00193783" w:rsidRDefault="00193783" w:rsidP="00193783">
      <w:pPr>
        <w:pStyle w:val="ListBullet"/>
        <w:keepNext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130C084E" wp14:editId="223A9906">
            <wp:extent cx="3803650" cy="676828"/>
            <wp:effectExtent l="0" t="0" r="635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3640" cy="68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2D84" w14:textId="3A4130BD" w:rsidR="00193783" w:rsidRPr="00806DDB" w:rsidRDefault="00193783" w:rsidP="00193783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10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Complex type attributes</w:t>
      </w:r>
    </w:p>
    <w:p w14:paraId="28D287AB" w14:textId="59E53208" w:rsidR="00323003" w:rsidRDefault="00323003" w:rsidP="00323003">
      <w:pPr>
        <w:pStyle w:val="BodyText"/>
        <w:jc w:val="both"/>
      </w:pPr>
      <w:r w:rsidRPr="00D56535">
        <w:t>You can also disa</w:t>
      </w:r>
      <w:r w:rsidR="0077560E">
        <w:t>ble/enable the content assist via</w:t>
      </w:r>
      <w:r w:rsidRPr="00D56535">
        <w:t xml:space="preserve"> </w:t>
      </w:r>
      <w:r w:rsidRPr="007C5942">
        <w:rPr>
          <w:i/>
        </w:rPr>
        <w:t>Preferences</w:t>
      </w:r>
      <w:r w:rsidR="00193783">
        <w:t>-&gt;</w:t>
      </w:r>
      <w:r w:rsidR="0077560E">
        <w:rPr>
          <w:i/>
        </w:rPr>
        <w:t>Impe</w:t>
      </w:r>
      <w:r w:rsidRPr="007C5942">
        <w:rPr>
          <w:i/>
        </w:rPr>
        <w:t>x</w:t>
      </w:r>
      <w:r w:rsidR="00193783">
        <w:t>-&gt;</w:t>
      </w:r>
      <w:r w:rsidRPr="007C5942">
        <w:rPr>
          <w:i/>
        </w:rPr>
        <w:t>Advance</w:t>
      </w:r>
      <w:r w:rsidRPr="00D56535">
        <w:t xml:space="preserve">.  By default, all content assist </w:t>
      </w:r>
      <w:r w:rsidR="00697734">
        <w:t xml:space="preserve">functionality </w:t>
      </w:r>
      <w:r w:rsidRPr="00D56535">
        <w:t xml:space="preserve">will be enabled. If </w:t>
      </w:r>
      <w:r w:rsidR="00697734">
        <w:t>an option</w:t>
      </w:r>
      <w:r w:rsidRPr="00D56535">
        <w:t xml:space="preserve"> in the preference is deselected, content related to that option will not be shown when </w:t>
      </w:r>
      <w:r w:rsidR="00697734">
        <w:t>using</w:t>
      </w:r>
      <w:r w:rsidRPr="00D56535">
        <w:t xml:space="preserve"> </w:t>
      </w:r>
      <w:r w:rsidRPr="00697734">
        <w:rPr>
          <w:u w:val="single"/>
        </w:rPr>
        <w:t>Ctrl + Space</w:t>
      </w:r>
      <w:r w:rsidRPr="00D56535">
        <w:t xml:space="preserve">.  </w:t>
      </w:r>
    </w:p>
    <w:p w14:paraId="2FAB6844" w14:textId="555C255C" w:rsidR="00323003" w:rsidRDefault="00721AD9" w:rsidP="00323003">
      <w:pPr>
        <w:pStyle w:val="BodyText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C1125" wp14:editId="5C213CD4">
                <wp:simplePos x="0" y="0"/>
                <wp:positionH relativeFrom="margin">
                  <wp:align>center</wp:align>
                </wp:positionH>
                <wp:positionV relativeFrom="paragraph">
                  <wp:posOffset>2149475</wp:posOffset>
                </wp:positionV>
                <wp:extent cx="2901950" cy="635"/>
                <wp:effectExtent l="0" t="0" r="0" b="825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2ECAC6" w14:textId="0E307DEF" w:rsidR="00A22ACB" w:rsidRPr="00500AC0" w:rsidRDefault="00A22ACB" w:rsidP="00193783">
                            <w:pPr>
                              <w:pStyle w:val="Caption"/>
                              <w:jc w:val="center"/>
                              <w:rPr>
                                <w:rFonts w:ascii="Trebuchet MS" w:hAnsi="Trebuchet MS"/>
                                <w:noProof/>
                                <w:color w:val="464547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B73949">
                              <w:fldChar w:fldCharType="begin"/>
                            </w:r>
                            <w:r w:rsidR="00B73949">
                              <w:instrText xml:space="preserve"> SEQ Figure \* ARABIC </w:instrText>
                            </w:r>
                            <w:r w:rsidR="00B7394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 w:rsidR="00B73949">
                              <w:rPr>
                                <w:noProof/>
                              </w:rPr>
                              <w:fldChar w:fldCharType="end"/>
                            </w:r>
                            <w:r w:rsidR="0056114B"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Impex assist preferences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C1125" id="Text Box 27" o:spid="_x0000_s1027" type="#_x0000_t202" style="position:absolute;left:0;text-align:left;margin-left:0;margin-top:169.25pt;width:228.5pt;height:.0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" stroked="f">
                <v:textbox style="mso-fit-shape-to-text:t" inset="0,0,0,0">
                  <w:txbxContent>
                    <w:p w14:paraId="642ECAC6" w14:textId="0E307DEF" w:rsidR="00A22ACB" w:rsidRPr="00500AC0" w:rsidRDefault="00A22ACB" w:rsidP="00193783">
                      <w:pPr>
                        <w:pStyle w:val="Caption"/>
                        <w:jc w:val="center"/>
                        <w:rPr>
                          <w:rFonts w:ascii="Trebuchet MS" w:hAnsi="Trebuchet MS"/>
                          <w:noProof/>
                          <w:color w:val="464547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11</w:t>
                        </w:r>
                      </w:fldSimple>
                      <w:r w:rsidR="0056114B">
                        <w:rPr>
                          <w:noProof/>
                        </w:rPr>
                        <w:t>:</w:t>
                      </w:r>
                      <w:r>
                        <w:t xml:space="preserve"> Impex assist preferences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22C4F4A" wp14:editId="0BF11E13">
            <wp:simplePos x="0" y="0"/>
            <wp:positionH relativeFrom="column">
              <wp:posOffset>1517015</wp:posOffset>
            </wp:positionH>
            <wp:positionV relativeFrom="paragraph">
              <wp:posOffset>3175</wp:posOffset>
            </wp:positionV>
            <wp:extent cx="2686050" cy="208343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BB492" w14:textId="77777777" w:rsidR="00323003" w:rsidRPr="008A2E6C" w:rsidRDefault="00323003" w:rsidP="00323003">
      <w:pPr>
        <w:pStyle w:val="Heading3"/>
      </w:pPr>
      <w:bookmarkStart w:id="13" w:name="_Toc470876781"/>
      <w:r>
        <w:t>Highlighting</w:t>
      </w:r>
      <w:bookmarkEnd w:id="13"/>
    </w:p>
    <w:p w14:paraId="6ADB23E5" w14:textId="62CEF112" w:rsidR="00323003" w:rsidRPr="00A7473C" w:rsidRDefault="00323003" w:rsidP="00323003">
      <w:pPr>
        <w:pStyle w:val="BodyText"/>
        <w:jc w:val="both"/>
      </w:pPr>
      <w:r w:rsidRPr="00E95DF3">
        <w:t>When using the Imp</w:t>
      </w:r>
      <w:r w:rsidR="00193783">
        <w:t>e</w:t>
      </w:r>
      <w:r w:rsidRPr="00E95DF3">
        <w:t>x Editor, the header lines will be highlighted w</w:t>
      </w:r>
      <w:r w:rsidR="00697734">
        <w:t>ith appropriate colors (shown in</w:t>
      </w:r>
      <w:r w:rsidRPr="00E95DF3">
        <w:t xml:space="preserve"> the above pictures). You can also change the colors </w:t>
      </w:r>
      <w:r w:rsidR="00697734">
        <w:t>via</w:t>
      </w:r>
      <w:r>
        <w:t xml:space="preserve"> </w:t>
      </w:r>
      <w:r w:rsidRPr="00623532">
        <w:rPr>
          <w:i/>
        </w:rPr>
        <w:t>Preferences</w:t>
      </w:r>
      <w:r w:rsidR="00193783">
        <w:t>-&gt;</w:t>
      </w:r>
      <w:r w:rsidRPr="00623532">
        <w:rPr>
          <w:i/>
        </w:rPr>
        <w:t>Hybris</w:t>
      </w:r>
      <w:r w:rsidR="00193783">
        <w:t>-&gt;</w:t>
      </w:r>
      <w:r w:rsidRPr="00623532">
        <w:rPr>
          <w:i/>
        </w:rPr>
        <w:t>Imp</w:t>
      </w:r>
      <w:r w:rsidR="00193783">
        <w:rPr>
          <w:i/>
        </w:rPr>
        <w:t>e</w:t>
      </w:r>
      <w:r w:rsidRPr="00623532">
        <w:rPr>
          <w:i/>
        </w:rPr>
        <w:t>x</w:t>
      </w:r>
      <w:r w:rsidRPr="00E95DF3">
        <w:t>.</w:t>
      </w:r>
    </w:p>
    <w:p w14:paraId="7A73BE42" w14:textId="77777777" w:rsidR="00193783" w:rsidRDefault="00323003" w:rsidP="00193783">
      <w:pPr>
        <w:pStyle w:val="Captionstyle"/>
        <w:keepNext/>
      </w:pPr>
      <w:r>
        <w:rPr>
          <w:noProof/>
        </w:rPr>
        <w:drawing>
          <wp:inline distT="0" distB="0" distL="0" distR="0" wp14:anchorId="47E7A4CD" wp14:editId="138A24CD">
            <wp:extent cx="2667000" cy="20687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4412" cy="20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06BE" w14:textId="3937010F" w:rsidR="00323003" w:rsidRDefault="00193783" w:rsidP="00193783">
      <w:pPr>
        <w:pStyle w:val="Caption"/>
        <w:jc w:val="center"/>
        <w:rPr>
          <w:rFonts w:asciiTheme="minorHAnsi" w:hAnsiTheme="minorHAnsi"/>
        </w:rPr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12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Impex highlighting preferences</w:t>
      </w:r>
    </w:p>
    <w:p w14:paraId="4CF89F48" w14:textId="7B52AED7" w:rsidR="00323003" w:rsidRPr="008A2E6C" w:rsidRDefault="00323003" w:rsidP="00193783">
      <w:pPr>
        <w:pStyle w:val="Heading3"/>
      </w:pPr>
      <w:bookmarkStart w:id="14" w:name="_Toc470876782"/>
      <w:r>
        <w:lastRenderedPageBreak/>
        <w:t>Formatting</w:t>
      </w:r>
      <w:bookmarkEnd w:id="14"/>
    </w:p>
    <w:p w14:paraId="79037B86" w14:textId="398E32B8" w:rsidR="00323003" w:rsidRDefault="00323003" w:rsidP="00323003">
      <w:pPr>
        <w:pStyle w:val="BodyText"/>
      </w:pPr>
      <w:r w:rsidRPr="005653AA">
        <w:t xml:space="preserve">To format </w:t>
      </w:r>
      <w:r w:rsidR="00361E9C">
        <w:t>i</w:t>
      </w:r>
      <w:r w:rsidRPr="005653AA">
        <w:t>mp</w:t>
      </w:r>
      <w:r w:rsidR="00193783">
        <w:t>e</w:t>
      </w:r>
      <w:r w:rsidRPr="005653AA">
        <w:t>x text</w:t>
      </w:r>
      <w:r w:rsidR="00697734">
        <w:t xml:space="preserve">, press </w:t>
      </w:r>
      <w:r w:rsidRPr="00697734">
        <w:rPr>
          <w:u w:val="single"/>
        </w:rPr>
        <w:t>Ctrl + Shift + F</w:t>
      </w:r>
      <w:r w:rsidRPr="005653AA">
        <w:t>.</w:t>
      </w:r>
    </w:p>
    <w:p w14:paraId="541D52E1" w14:textId="77777777" w:rsidR="00193783" w:rsidRDefault="00323003" w:rsidP="00193783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45112DCE" wp14:editId="3F17181F">
            <wp:extent cx="5433695" cy="173338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3932"/>
                    <a:stretch/>
                  </pic:blipFill>
                  <pic:spPr bwMode="auto">
                    <a:xfrm>
                      <a:off x="0" y="0"/>
                      <a:ext cx="5437983" cy="173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6B2E0" w14:textId="5DFC7590" w:rsidR="00323003" w:rsidRDefault="00193783" w:rsidP="00193783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13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Impex after formatting</w:t>
      </w:r>
    </w:p>
    <w:p w14:paraId="37290422" w14:textId="77777777" w:rsidR="00323003" w:rsidRDefault="00323003" w:rsidP="00323003">
      <w:pPr>
        <w:pStyle w:val="Captionstyle"/>
        <w:rPr>
          <w:rFonts w:asciiTheme="minorHAnsi" w:hAnsiTheme="minorHAnsi"/>
        </w:rPr>
      </w:pPr>
    </w:p>
    <w:p w14:paraId="3B904E24" w14:textId="2116AE45" w:rsidR="00323003" w:rsidRPr="00CC56C3" w:rsidRDefault="00323003" w:rsidP="00193783">
      <w:pPr>
        <w:pStyle w:val="Heading3"/>
      </w:pPr>
      <w:bookmarkStart w:id="15" w:name="_Toc470876783"/>
      <w:r>
        <w:t>Outline view integration</w:t>
      </w:r>
      <w:bookmarkEnd w:id="15"/>
    </w:p>
    <w:p w14:paraId="2A1280FD" w14:textId="734DBF28" w:rsidR="00323003" w:rsidRDefault="00B9675F" w:rsidP="00323003">
      <w:pPr>
        <w:pStyle w:val="BodyText"/>
      </w:pPr>
      <w:r>
        <w:t>Use the Outline view for e</w:t>
      </w:r>
      <w:r w:rsidR="00323003" w:rsidRPr="00514BE8">
        <w:t>asy navigation and sea</w:t>
      </w:r>
      <w:r w:rsidR="003110A2">
        <w:t xml:space="preserve">rch </w:t>
      </w:r>
      <w:r w:rsidR="00361E9C">
        <w:t>within an i</w:t>
      </w:r>
      <w:r>
        <w:t>mpex file:</w:t>
      </w:r>
    </w:p>
    <w:p w14:paraId="7C60DF06" w14:textId="77777777" w:rsidR="00193783" w:rsidRDefault="00193783" w:rsidP="00193783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1689CFFE" wp14:editId="73D93C58">
            <wp:extent cx="5759450" cy="1573277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4261" cy="157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2F72" w14:textId="0E5B41EA" w:rsidR="00323003" w:rsidRPr="004233AF" w:rsidRDefault="00193783" w:rsidP="00193783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14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Outline view integration</w:t>
      </w:r>
    </w:p>
    <w:p w14:paraId="3387F178" w14:textId="77777777" w:rsidR="00323003" w:rsidRPr="00CC56C3" w:rsidRDefault="00323003" w:rsidP="00323003">
      <w:pPr>
        <w:pStyle w:val="Heading3"/>
      </w:pPr>
      <w:bookmarkStart w:id="16" w:name="_Toc470876784"/>
      <w:r>
        <w:t>Folding</w:t>
      </w:r>
      <w:bookmarkEnd w:id="16"/>
    </w:p>
    <w:p w14:paraId="01476642" w14:textId="2F9254E9" w:rsidR="00323003" w:rsidRDefault="00B9675F" w:rsidP="00323003">
      <w:pPr>
        <w:pStyle w:val="BodyText"/>
      </w:pPr>
      <w:r>
        <w:t>Folding</w:t>
      </w:r>
      <w:r w:rsidR="003110A2">
        <w:t xml:space="preserve"> function</w:t>
      </w:r>
      <w:r>
        <w:t>a</w:t>
      </w:r>
      <w:r w:rsidR="003110A2">
        <w:t>lity</w:t>
      </w:r>
      <w:r w:rsidR="00361E9C">
        <w:t xml:space="preserve"> enables easy i</w:t>
      </w:r>
      <w:r>
        <w:t>mpex editing</w:t>
      </w:r>
      <w:r w:rsidR="00323003" w:rsidRPr="007719A7">
        <w:t>:</w:t>
      </w:r>
    </w:p>
    <w:p w14:paraId="6C320C31" w14:textId="77777777" w:rsidR="003110A2" w:rsidRDefault="003110A2" w:rsidP="003110A2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6D149D8D" wp14:editId="12454E43">
            <wp:extent cx="4813300" cy="1923365"/>
            <wp:effectExtent l="0" t="0" r="635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1561" cy="192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A767" w14:textId="7D4D0239" w:rsidR="00323003" w:rsidRDefault="003110A2" w:rsidP="003110A2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15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Folding</w:t>
      </w:r>
    </w:p>
    <w:p w14:paraId="1E64E174" w14:textId="77777777" w:rsidR="00323003" w:rsidRPr="00CC56C3" w:rsidRDefault="00323003" w:rsidP="00323003">
      <w:pPr>
        <w:pStyle w:val="Heading3"/>
      </w:pPr>
      <w:bookmarkStart w:id="17" w:name="_Toc470876785"/>
      <w:r>
        <w:t>Hyperlinks</w:t>
      </w:r>
      <w:bookmarkEnd w:id="17"/>
    </w:p>
    <w:p w14:paraId="1F29E59D" w14:textId="43FDDD5D" w:rsidR="00323003" w:rsidRDefault="00B9675F" w:rsidP="00323003">
      <w:pPr>
        <w:pStyle w:val="BodyText"/>
        <w:jc w:val="both"/>
      </w:pPr>
      <w:r>
        <w:t>W</w:t>
      </w:r>
      <w:r w:rsidR="00361E9C">
        <w:t>hile working on the i</w:t>
      </w:r>
      <w:r>
        <w:t>mpex file</w:t>
      </w:r>
      <w:r w:rsidR="00323003">
        <w:t>, i</w:t>
      </w:r>
      <w:r>
        <w:t>t is possible to navigate from</w:t>
      </w:r>
      <w:r w:rsidR="0056114B" w:rsidRPr="0056114B">
        <w:t xml:space="preserve"> </w:t>
      </w:r>
      <w:r w:rsidR="0056114B">
        <w:t>the</w:t>
      </w:r>
      <w:r w:rsidR="00361E9C">
        <w:t xml:space="preserve"> i</w:t>
      </w:r>
      <w:r w:rsidR="003110A2">
        <w:t>mpe</w:t>
      </w:r>
      <w:r w:rsidR="0056114B">
        <w:t>x file to Type/Attribute</w:t>
      </w:r>
      <w:r w:rsidR="00323003">
        <w:t xml:space="preserve">. Press </w:t>
      </w:r>
      <w:r w:rsidR="00323003" w:rsidRPr="00C15F3A">
        <w:rPr>
          <w:u w:val="single"/>
        </w:rPr>
        <w:t>Ctrl</w:t>
      </w:r>
      <w:r w:rsidR="00323003">
        <w:t xml:space="preserve"> a</w:t>
      </w:r>
      <w:r w:rsidR="003110A2">
        <w:t>nd browse with your mouse onto</w:t>
      </w:r>
      <w:r>
        <w:t xml:space="preserve"> the</w:t>
      </w:r>
      <w:r w:rsidR="00361E9C">
        <w:t xml:space="preserve"> i</w:t>
      </w:r>
      <w:r w:rsidR="003110A2">
        <w:t>mpe</w:t>
      </w:r>
      <w:r w:rsidR="00323003">
        <w:t xml:space="preserve">x file </w:t>
      </w:r>
      <w:r>
        <w:t>to make</w:t>
      </w:r>
      <w:r w:rsidR="00323003">
        <w:t xml:space="preserve"> links appear</w:t>
      </w:r>
      <w:r>
        <w:t>:</w:t>
      </w:r>
    </w:p>
    <w:p w14:paraId="5617209C" w14:textId="77777777" w:rsidR="003110A2" w:rsidRDefault="00323003" w:rsidP="003110A2">
      <w:pPr>
        <w:pStyle w:val="BodyText"/>
        <w:keepNext/>
        <w:jc w:val="center"/>
      </w:pPr>
      <w:r>
        <w:rPr>
          <w:noProof/>
        </w:rPr>
        <w:lastRenderedPageBreak/>
        <w:drawing>
          <wp:inline distT="0" distB="0" distL="0" distR="0" wp14:anchorId="67E94202" wp14:editId="75252949">
            <wp:extent cx="5321300" cy="178515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99" cy="17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784A" w14:textId="7C950E28" w:rsidR="00323003" w:rsidRDefault="003110A2" w:rsidP="003110A2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16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>
        <w:t xml:space="preserve"> Hyperlinks</w:t>
      </w:r>
    </w:p>
    <w:p w14:paraId="1AC56C37" w14:textId="09FAFBA8" w:rsidR="00323003" w:rsidRDefault="00323003" w:rsidP="00323003">
      <w:pPr>
        <w:pStyle w:val="BodyText"/>
      </w:pPr>
      <w:r>
        <w:t xml:space="preserve">If you click on Model type, you will be able to choose </w:t>
      </w:r>
      <w:r w:rsidR="00B9675F">
        <w:t xml:space="preserve">the file you want </w:t>
      </w:r>
      <w:r>
        <w:t xml:space="preserve">to navigate </w:t>
      </w:r>
      <w:r w:rsidR="0056114B">
        <w:t>from a list where this type is declared</w:t>
      </w:r>
      <w:r>
        <w:t>.</w:t>
      </w:r>
    </w:p>
    <w:p w14:paraId="22D53417" w14:textId="77777777" w:rsidR="00323003" w:rsidRDefault="00323003" w:rsidP="00323003">
      <w:pPr>
        <w:pStyle w:val="Heading2"/>
      </w:pPr>
      <w:bookmarkStart w:id="18" w:name="_Toc470876786"/>
      <w:r>
        <w:t>ImpEx Validation/Import</w:t>
      </w:r>
      <w:bookmarkEnd w:id="18"/>
    </w:p>
    <w:p w14:paraId="683C17BA" w14:textId="6E2F483C" w:rsidR="00323003" w:rsidRDefault="0056114B" w:rsidP="00323003">
      <w:pPr>
        <w:pStyle w:val="BodyText"/>
        <w:jc w:val="both"/>
      </w:pPr>
      <w:r>
        <w:t xml:space="preserve">EPAM’s SAP Hybris Plugin for Eclipse </w:t>
      </w:r>
      <w:r w:rsidR="00323003" w:rsidRPr="0061050D">
        <w:t xml:space="preserve">allows you </w:t>
      </w:r>
      <w:r>
        <w:t xml:space="preserve">to </w:t>
      </w:r>
      <w:r w:rsidR="00323003" w:rsidRPr="0061050D">
        <w:t xml:space="preserve">run or validate your </w:t>
      </w:r>
      <w:r w:rsidR="00361E9C">
        <w:t>i</w:t>
      </w:r>
      <w:r w:rsidR="003110A2">
        <w:t>mpe</w:t>
      </w:r>
      <w:r w:rsidR="00323003" w:rsidRPr="0061050D">
        <w:t>x on remote servers. This f</w:t>
      </w:r>
      <w:r w:rsidR="00361E9C">
        <w:t>unctionality is similar to the i</w:t>
      </w:r>
      <w:r w:rsidR="003110A2">
        <w:t>mpex i</w:t>
      </w:r>
      <w:r w:rsidR="00CA311A">
        <w:t>mport console in h</w:t>
      </w:r>
      <w:r w:rsidR="00323003" w:rsidRPr="0061050D">
        <w:t>AC. In addition, the p</w:t>
      </w:r>
      <w:r w:rsidR="00361E9C">
        <w:t>lugin also supports running i</w:t>
      </w:r>
      <w:r w:rsidR="00323003" w:rsidRPr="0061050D">
        <w:t>mp</w:t>
      </w:r>
      <w:r w:rsidR="003110A2">
        <w:t>e</w:t>
      </w:r>
      <w:r w:rsidR="00323003" w:rsidRPr="0061050D">
        <w:t>x executions for multiple files at the time</w:t>
      </w:r>
      <w:r>
        <w:t xml:space="preserve">, which is not supported in </w:t>
      </w:r>
      <w:r w:rsidR="00CA311A">
        <w:t>h</w:t>
      </w:r>
      <w:r w:rsidR="00323003" w:rsidRPr="0061050D">
        <w:t>AC.</w:t>
      </w:r>
    </w:p>
    <w:p w14:paraId="01F83F99" w14:textId="77777777" w:rsidR="003110A2" w:rsidRDefault="00323003" w:rsidP="003110A2">
      <w:pPr>
        <w:pStyle w:val="BodyText"/>
        <w:keepNext/>
      </w:pPr>
      <w:r>
        <w:rPr>
          <w:noProof/>
        </w:rPr>
        <w:drawing>
          <wp:inline distT="0" distB="0" distL="0" distR="0" wp14:anchorId="6EADF25A" wp14:editId="22374FD2">
            <wp:extent cx="5943600" cy="4276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3A0F" w14:textId="187F795A" w:rsidR="00323003" w:rsidRPr="003D181D" w:rsidRDefault="003110A2" w:rsidP="003110A2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17</w:t>
      </w:r>
      <w:r w:rsidR="00B73949">
        <w:rPr>
          <w:noProof/>
        </w:rPr>
        <w:fldChar w:fldCharType="end"/>
      </w:r>
      <w:r w:rsidR="0056114B">
        <w:rPr>
          <w:noProof/>
        </w:rPr>
        <w:t>:</w:t>
      </w:r>
      <w:r w:rsidR="0056114B">
        <w:t xml:space="preserve"> Importing m</w:t>
      </w:r>
      <w:r w:rsidRPr="0061050D">
        <w:t>ultiple</w:t>
      </w:r>
      <w:r>
        <w:t xml:space="preserve"> files </w:t>
      </w:r>
      <w:r w:rsidR="0056114B">
        <w:t>at once</w:t>
      </w:r>
    </w:p>
    <w:p w14:paraId="672B40CA" w14:textId="77777777" w:rsidR="00323003" w:rsidRDefault="00323003" w:rsidP="00323003">
      <w:pPr>
        <w:pStyle w:val="Heading3"/>
      </w:pPr>
      <w:bookmarkStart w:id="19" w:name="_Toc470876787"/>
      <w:r w:rsidRPr="00ED6B9C">
        <w:lastRenderedPageBreak/>
        <w:t>Configure Remote Server</w:t>
      </w:r>
      <w:bookmarkEnd w:id="19"/>
    </w:p>
    <w:p w14:paraId="01618271" w14:textId="55E64A27" w:rsidR="00323003" w:rsidRDefault="00323003" w:rsidP="00323003">
      <w:pPr>
        <w:pStyle w:val="BodyText"/>
        <w:jc w:val="both"/>
      </w:pPr>
      <w:r>
        <w:t xml:space="preserve">To </w:t>
      </w:r>
      <w:r w:rsidR="0056114B">
        <w:t>configure paths to your running H</w:t>
      </w:r>
      <w:r>
        <w:t xml:space="preserve">ybris instance for the </w:t>
      </w:r>
      <w:r w:rsidR="00361E9C">
        <w:t>i</w:t>
      </w:r>
      <w:r>
        <w:t>mp</w:t>
      </w:r>
      <w:r w:rsidR="003110A2">
        <w:t>e</w:t>
      </w:r>
      <w:r>
        <w:t xml:space="preserve">x executions, go to </w:t>
      </w:r>
      <w:r w:rsidRPr="0003425C">
        <w:rPr>
          <w:i/>
        </w:rPr>
        <w:t>Windows-&gt;</w:t>
      </w:r>
      <w:r>
        <w:rPr>
          <w:i/>
        </w:rPr>
        <w:t>Preferences-&gt;</w:t>
      </w:r>
      <w:r w:rsidRPr="00550439">
        <w:rPr>
          <w:i/>
        </w:rPr>
        <w:t>Hybris</w:t>
      </w:r>
      <w:r w:rsidR="00CA311A">
        <w:t>. Type the URL to h</w:t>
      </w:r>
      <w:r>
        <w:t xml:space="preserve">AC of your running Hybris instance on which you want to run/validate the </w:t>
      </w:r>
      <w:r w:rsidR="00361E9C">
        <w:t>i</w:t>
      </w:r>
      <w:r w:rsidR="003110A2">
        <w:t>mpex</w:t>
      </w:r>
      <w:r>
        <w:t xml:space="preserve">. </w:t>
      </w:r>
    </w:p>
    <w:p w14:paraId="14D5E299" w14:textId="4E2DBC0F" w:rsidR="00323003" w:rsidRDefault="00323003" w:rsidP="00323003">
      <w:pPr>
        <w:pStyle w:val="BodyText"/>
        <w:jc w:val="both"/>
      </w:pPr>
      <w:r>
        <w:t>By default, it will be a local instance: http://</w:t>
      </w:r>
      <w:r w:rsidR="00361E9C">
        <w:t>localhost:9001. Make sure your H</w:t>
      </w:r>
      <w:r>
        <w:t xml:space="preserve">ybris instance is running when you want to execute the </w:t>
      </w:r>
      <w:r w:rsidR="00361E9C">
        <w:t>i</w:t>
      </w:r>
      <w:r w:rsidR="003110A2">
        <w:t xml:space="preserve">mpex </w:t>
      </w:r>
      <w:r>
        <w:t>commands.</w:t>
      </w:r>
    </w:p>
    <w:p w14:paraId="6DD8E2D5" w14:textId="77777777" w:rsidR="00721AD9" w:rsidRDefault="00323003" w:rsidP="00721AD9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3EFDFF22" wp14:editId="31319F02">
            <wp:extent cx="3609893" cy="18311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3822" cy="183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CE3D" w14:textId="747AEDA7" w:rsidR="00323003" w:rsidRDefault="00721AD9" w:rsidP="00721AD9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</w:instrText>
      </w:r>
      <w:r w:rsidR="00B73949">
        <w:instrText xml:space="preserve">SEQ Figure \* ARABIC </w:instrText>
      </w:r>
      <w:r w:rsidR="00B73949">
        <w:fldChar w:fldCharType="separate"/>
      </w:r>
      <w:r w:rsidR="00992EAB">
        <w:rPr>
          <w:noProof/>
        </w:rPr>
        <w:t>18</w:t>
      </w:r>
      <w:r w:rsidR="00B73949">
        <w:rPr>
          <w:noProof/>
        </w:rPr>
        <w:fldChar w:fldCharType="end"/>
      </w:r>
      <w:r w:rsidR="00361E9C">
        <w:rPr>
          <w:noProof/>
        </w:rPr>
        <w:t>:</w:t>
      </w:r>
      <w:r w:rsidR="00361E9C">
        <w:t xml:space="preserve"> Hybris preference p</w:t>
      </w:r>
      <w:r>
        <w:t>age</w:t>
      </w:r>
    </w:p>
    <w:p w14:paraId="258EEA84" w14:textId="1C42C420" w:rsidR="00323003" w:rsidRDefault="00323003" w:rsidP="00721AD9">
      <w:pPr>
        <w:pStyle w:val="Heading3"/>
        <w:jc w:val="both"/>
      </w:pPr>
      <w:bookmarkStart w:id="20" w:name="_Toc470876788"/>
      <w:r w:rsidRPr="00CC46D3">
        <w:t xml:space="preserve">Run/Validate </w:t>
      </w:r>
      <w:r w:rsidR="00721AD9">
        <w:t>impex</w:t>
      </w:r>
      <w:bookmarkEnd w:id="20"/>
    </w:p>
    <w:p w14:paraId="76C79ED8" w14:textId="5CD68EAF" w:rsidR="00323003" w:rsidRPr="00F32C7C" w:rsidRDefault="00323003" w:rsidP="00721AD9">
      <w:pPr>
        <w:pStyle w:val="BodyText"/>
        <w:jc w:val="both"/>
      </w:pPr>
      <w:r w:rsidRPr="00F32C7C">
        <w:t xml:space="preserve">These executions can be applied to a single </w:t>
      </w:r>
      <w:r w:rsidR="00721AD9">
        <w:t>impex</w:t>
      </w:r>
      <w:r w:rsidRPr="00F32C7C">
        <w:t xml:space="preserve"> file or a list of </w:t>
      </w:r>
      <w:r w:rsidR="00721AD9">
        <w:t>impex</w:t>
      </w:r>
      <w:r w:rsidR="00721AD9" w:rsidRPr="00F32C7C">
        <w:t xml:space="preserve"> </w:t>
      </w:r>
      <w:r w:rsidRPr="00F32C7C">
        <w:t xml:space="preserve">files. File names must be suffixed by </w:t>
      </w:r>
      <w:r w:rsidR="00721AD9" w:rsidRPr="00F32C7C">
        <w:t>“.</w:t>
      </w:r>
      <w:r w:rsidR="00721AD9">
        <w:t>impex</w:t>
      </w:r>
      <w:r w:rsidR="00E65E16">
        <w:t xml:space="preserve">”. </w:t>
      </w:r>
      <w:r w:rsidRPr="00F32C7C">
        <w:t xml:space="preserve">Executions will </w:t>
      </w:r>
      <w:r>
        <w:t xml:space="preserve">not </w:t>
      </w:r>
      <w:r w:rsidRPr="00F32C7C">
        <w:t>be disabled when non-</w:t>
      </w:r>
      <w:r w:rsidR="00721AD9">
        <w:t>impex</w:t>
      </w:r>
      <w:r w:rsidR="00721AD9" w:rsidRPr="00F32C7C">
        <w:t xml:space="preserve"> </w:t>
      </w:r>
      <w:r w:rsidRPr="00F32C7C">
        <w:t>files</w:t>
      </w:r>
      <w:r w:rsidR="00361E9C">
        <w:t xml:space="preserve"> are</w:t>
      </w:r>
      <w:r w:rsidRPr="00F32C7C">
        <w:t xml:space="preserve"> selected (i.e. not suffixed “.impex”).</w:t>
      </w:r>
    </w:p>
    <w:p w14:paraId="6325BCF4" w14:textId="77777777" w:rsidR="00323003" w:rsidRPr="00897709" w:rsidRDefault="00323003" w:rsidP="00721AD9">
      <w:pPr>
        <w:pStyle w:val="ListParagraph"/>
        <w:keepNext/>
        <w:widowControl/>
        <w:numPr>
          <w:ilvl w:val="0"/>
          <w:numId w:val="1"/>
        </w:numPr>
        <w:spacing w:before="200" w:after="160" w:line="240" w:lineRule="auto"/>
        <w:contextualSpacing w:val="0"/>
        <w:jc w:val="both"/>
        <w:outlineLvl w:val="3"/>
        <w:rPr>
          <w:rFonts w:ascii="Arial Black" w:hAnsi="Arial Black"/>
          <w:vanish/>
          <w:color w:val="1A9CB0"/>
          <w:sz w:val="22"/>
        </w:rPr>
      </w:pPr>
    </w:p>
    <w:p w14:paraId="39CEB97A" w14:textId="77777777" w:rsidR="00323003" w:rsidRPr="00897709" w:rsidRDefault="00323003" w:rsidP="00721AD9">
      <w:pPr>
        <w:pStyle w:val="ListParagraph"/>
        <w:keepNext/>
        <w:widowControl/>
        <w:numPr>
          <w:ilvl w:val="0"/>
          <w:numId w:val="1"/>
        </w:numPr>
        <w:spacing w:before="200" w:after="160" w:line="240" w:lineRule="auto"/>
        <w:contextualSpacing w:val="0"/>
        <w:jc w:val="both"/>
        <w:outlineLvl w:val="3"/>
        <w:rPr>
          <w:rFonts w:ascii="Arial Black" w:hAnsi="Arial Black"/>
          <w:vanish/>
          <w:color w:val="1A9CB0"/>
          <w:sz w:val="22"/>
        </w:rPr>
      </w:pPr>
    </w:p>
    <w:p w14:paraId="4AAE592F" w14:textId="77777777" w:rsidR="00323003" w:rsidRPr="00897709" w:rsidRDefault="00323003" w:rsidP="00721AD9">
      <w:pPr>
        <w:pStyle w:val="ListParagraph"/>
        <w:keepNext/>
        <w:widowControl/>
        <w:numPr>
          <w:ilvl w:val="1"/>
          <w:numId w:val="1"/>
        </w:numPr>
        <w:spacing w:before="200" w:after="160" w:line="240" w:lineRule="auto"/>
        <w:contextualSpacing w:val="0"/>
        <w:jc w:val="both"/>
        <w:outlineLvl w:val="3"/>
        <w:rPr>
          <w:rFonts w:ascii="Arial Black" w:hAnsi="Arial Black"/>
          <w:vanish/>
          <w:color w:val="1A9CB0"/>
          <w:sz w:val="22"/>
        </w:rPr>
      </w:pPr>
    </w:p>
    <w:p w14:paraId="1DA02E14" w14:textId="77777777" w:rsidR="00323003" w:rsidRPr="00897709" w:rsidRDefault="00323003" w:rsidP="00721AD9">
      <w:pPr>
        <w:pStyle w:val="ListParagraph"/>
        <w:keepNext/>
        <w:widowControl/>
        <w:numPr>
          <w:ilvl w:val="1"/>
          <w:numId w:val="1"/>
        </w:numPr>
        <w:spacing w:before="200" w:after="160" w:line="240" w:lineRule="auto"/>
        <w:contextualSpacing w:val="0"/>
        <w:jc w:val="both"/>
        <w:outlineLvl w:val="3"/>
        <w:rPr>
          <w:rFonts w:ascii="Arial Black" w:hAnsi="Arial Black"/>
          <w:vanish/>
          <w:color w:val="1A9CB0"/>
          <w:sz w:val="22"/>
        </w:rPr>
      </w:pPr>
    </w:p>
    <w:p w14:paraId="25146C1D" w14:textId="77777777" w:rsidR="00323003" w:rsidRPr="00897709" w:rsidRDefault="00323003" w:rsidP="00721AD9">
      <w:pPr>
        <w:pStyle w:val="ListParagraph"/>
        <w:keepNext/>
        <w:widowControl/>
        <w:numPr>
          <w:ilvl w:val="2"/>
          <w:numId w:val="1"/>
        </w:numPr>
        <w:spacing w:before="200" w:after="160" w:line="240" w:lineRule="auto"/>
        <w:contextualSpacing w:val="0"/>
        <w:jc w:val="both"/>
        <w:outlineLvl w:val="3"/>
        <w:rPr>
          <w:rFonts w:ascii="Arial Black" w:hAnsi="Arial Black"/>
          <w:vanish/>
          <w:color w:val="1A9CB0"/>
          <w:sz w:val="22"/>
        </w:rPr>
      </w:pPr>
    </w:p>
    <w:p w14:paraId="1B846CE1" w14:textId="77777777" w:rsidR="00323003" w:rsidRPr="00897709" w:rsidRDefault="00323003" w:rsidP="00721AD9">
      <w:pPr>
        <w:pStyle w:val="ListParagraph"/>
        <w:keepNext/>
        <w:widowControl/>
        <w:numPr>
          <w:ilvl w:val="2"/>
          <w:numId w:val="1"/>
        </w:numPr>
        <w:spacing w:before="200" w:after="160" w:line="240" w:lineRule="auto"/>
        <w:contextualSpacing w:val="0"/>
        <w:jc w:val="both"/>
        <w:outlineLvl w:val="3"/>
        <w:rPr>
          <w:rFonts w:ascii="Arial Black" w:hAnsi="Arial Black"/>
          <w:vanish/>
          <w:color w:val="1A9CB0"/>
          <w:sz w:val="22"/>
        </w:rPr>
      </w:pPr>
    </w:p>
    <w:p w14:paraId="4251AD22" w14:textId="3C834947" w:rsidR="00323003" w:rsidRDefault="00361E9C" w:rsidP="00721AD9">
      <w:pPr>
        <w:pStyle w:val="Heading4"/>
        <w:jc w:val="both"/>
      </w:pPr>
      <w:r>
        <w:t xml:space="preserve">Trigger </w:t>
      </w:r>
      <w:r w:rsidR="00721AD9">
        <w:t>impex</w:t>
      </w:r>
      <w:r w:rsidR="00721AD9" w:rsidRPr="00F32C7C">
        <w:t xml:space="preserve"> </w:t>
      </w:r>
      <w:r w:rsidR="00323003" w:rsidRPr="00897709">
        <w:t>executions</w:t>
      </w:r>
    </w:p>
    <w:p w14:paraId="526BD06F" w14:textId="56E14AC3" w:rsidR="00323003" w:rsidRDefault="00323003" w:rsidP="00721AD9">
      <w:pPr>
        <w:pStyle w:val="BodyText"/>
        <w:jc w:val="both"/>
      </w:pPr>
      <w:r w:rsidRPr="0040469C">
        <w:t xml:space="preserve">There are </w:t>
      </w:r>
      <w:r>
        <w:t>two</w:t>
      </w:r>
      <w:r w:rsidRPr="0040469C">
        <w:t xml:space="preserve"> ways to trigger the </w:t>
      </w:r>
      <w:r w:rsidR="00721AD9">
        <w:t>impex</w:t>
      </w:r>
      <w:r w:rsidR="00721AD9" w:rsidRPr="00F32C7C">
        <w:t xml:space="preserve"> </w:t>
      </w:r>
      <w:r w:rsidR="00361E9C">
        <w:t>Validation/Import executions:</w:t>
      </w:r>
    </w:p>
    <w:p w14:paraId="0D281F6C" w14:textId="7BBFA4ED" w:rsidR="00323003" w:rsidRPr="0026530F" w:rsidRDefault="00323003" w:rsidP="00721AD9">
      <w:pPr>
        <w:pStyle w:val="ListNumber"/>
        <w:numPr>
          <w:ilvl w:val="0"/>
          <w:numId w:val="11"/>
        </w:numPr>
        <w:jc w:val="both"/>
      </w:pPr>
      <w:r w:rsidRPr="00961E7E">
        <w:t xml:space="preserve">Go to the top </w:t>
      </w:r>
      <w:r>
        <w:t>m</w:t>
      </w:r>
      <w:r w:rsidRPr="0003425C">
        <w:t>enu</w:t>
      </w:r>
      <w:r w:rsidRPr="00961E7E">
        <w:t xml:space="preserve"> </w:t>
      </w:r>
      <w:r w:rsidRPr="00D52908">
        <w:rPr>
          <w:i/>
        </w:rPr>
        <w:t>Hybris</w:t>
      </w:r>
      <w:r>
        <w:t>-&gt;</w:t>
      </w:r>
      <w:r w:rsidR="00721AD9" w:rsidRPr="00361E9C">
        <w:rPr>
          <w:i/>
        </w:rPr>
        <w:t xml:space="preserve">Impex </w:t>
      </w:r>
      <w:r w:rsidRPr="00361E9C">
        <w:rPr>
          <w:i/>
        </w:rPr>
        <w:t>Import</w:t>
      </w:r>
      <w:r w:rsidR="00361E9C">
        <w:t xml:space="preserve"> (or </w:t>
      </w:r>
      <w:r w:rsidR="00361E9C" w:rsidRPr="00361E9C">
        <w:rPr>
          <w:i/>
        </w:rPr>
        <w:t>Validate Impe</w:t>
      </w:r>
      <w:r w:rsidRPr="00361E9C">
        <w:rPr>
          <w:i/>
        </w:rPr>
        <w:t>x</w:t>
      </w:r>
      <w:r w:rsidRPr="00961E7E">
        <w:t>).</w:t>
      </w:r>
    </w:p>
    <w:p w14:paraId="574A37B1" w14:textId="50BE6AF9" w:rsidR="00323003" w:rsidRDefault="00323003" w:rsidP="00721AD9">
      <w:pPr>
        <w:pStyle w:val="ListNumber"/>
        <w:jc w:val="both"/>
      </w:pPr>
      <w:r w:rsidRPr="00721AD9">
        <w:rPr>
          <w:i/>
        </w:rPr>
        <w:t xml:space="preserve">Right click the </w:t>
      </w:r>
      <w:r w:rsidR="00361E9C">
        <w:rPr>
          <w:i/>
        </w:rPr>
        <w:t>i</w:t>
      </w:r>
      <w:r w:rsidR="00721AD9" w:rsidRPr="00721AD9">
        <w:rPr>
          <w:i/>
        </w:rPr>
        <w:t>mpe</w:t>
      </w:r>
      <w:r w:rsidRPr="00721AD9">
        <w:rPr>
          <w:i/>
        </w:rPr>
        <w:t>x file</w:t>
      </w:r>
      <w:r>
        <w:t>-&gt;</w:t>
      </w:r>
      <w:r w:rsidRPr="00D52908">
        <w:rPr>
          <w:i/>
        </w:rPr>
        <w:t>Run As</w:t>
      </w:r>
      <w:r>
        <w:t>-&gt;</w:t>
      </w:r>
      <w:r w:rsidR="00721AD9" w:rsidRPr="00361E9C">
        <w:rPr>
          <w:i/>
        </w:rPr>
        <w:t xml:space="preserve">Impex </w:t>
      </w:r>
      <w:r w:rsidR="00361E9C">
        <w:rPr>
          <w:i/>
        </w:rPr>
        <w:t>Import/Validate Impe</w:t>
      </w:r>
      <w:r w:rsidRPr="00D52908">
        <w:rPr>
          <w:i/>
        </w:rPr>
        <w:t>x</w:t>
      </w:r>
      <w:r w:rsidRPr="009D4DBA">
        <w:t>.</w:t>
      </w:r>
      <w:r>
        <w:t xml:space="preserve"> </w:t>
      </w:r>
    </w:p>
    <w:p w14:paraId="554769C0" w14:textId="77777777" w:rsidR="00323003" w:rsidRDefault="00323003" w:rsidP="00323003">
      <w:pPr>
        <w:pStyle w:val="Heading4"/>
      </w:pPr>
      <w:r w:rsidRPr="00E74835">
        <w:t>Execution Results</w:t>
      </w:r>
    </w:p>
    <w:p w14:paraId="2FB0CC88" w14:textId="015E8E1C" w:rsidR="00323003" w:rsidRDefault="00361E9C" w:rsidP="00323003">
      <w:pPr>
        <w:pStyle w:val="ListBullet"/>
      </w:pPr>
      <w:r>
        <w:t>If the process is successful</w:t>
      </w:r>
      <w:r w:rsidR="00323003" w:rsidRPr="0038186E">
        <w:t xml:space="preserve">, it will show the filenames in the popup window that are </w:t>
      </w:r>
      <w:r w:rsidR="00323003">
        <w:t>successfully imported/validated;</w:t>
      </w:r>
    </w:p>
    <w:p w14:paraId="2CA358D2" w14:textId="2AFC9F4C" w:rsidR="00323003" w:rsidRDefault="00361E9C" w:rsidP="00323003">
      <w:pPr>
        <w:pStyle w:val="ListBullet"/>
      </w:pPr>
      <w:r>
        <w:t>If the process fails</w:t>
      </w:r>
      <w:r w:rsidR="00323003" w:rsidRPr="003F7C95">
        <w:t>, it will show the filena</w:t>
      </w:r>
      <w:r>
        <w:t>mes in the popup window that have failed to import/validate;</w:t>
      </w:r>
      <w:r w:rsidR="00323003" w:rsidRPr="003F7C95">
        <w:t xml:space="preserve"> detailed error</w:t>
      </w:r>
      <w:r>
        <w:t xml:space="preserve"> messages will be shown in the E</w:t>
      </w:r>
      <w:r w:rsidR="00323003" w:rsidRPr="003F7C95">
        <w:t>clipse Console (shown as belo</w:t>
      </w:r>
      <w:r>
        <w:t>w, e.g. when validating two impe</w:t>
      </w:r>
      <w:r w:rsidR="00323003" w:rsidRPr="003F7C95">
        <w:t>x files)</w:t>
      </w:r>
      <w:r w:rsidR="00323003">
        <w:t>;</w:t>
      </w:r>
    </w:p>
    <w:p w14:paraId="70AAAB2F" w14:textId="77777777" w:rsidR="00721AD9" w:rsidRDefault="00323003" w:rsidP="00721AD9">
      <w:pPr>
        <w:pStyle w:val="ListBullet"/>
        <w:keepNext/>
        <w:numPr>
          <w:ilvl w:val="0"/>
          <w:numId w:val="0"/>
        </w:numPr>
        <w:ind w:left="357"/>
        <w:jc w:val="center"/>
      </w:pPr>
      <w:r>
        <w:rPr>
          <w:noProof/>
        </w:rPr>
        <w:drawing>
          <wp:inline distT="0" distB="0" distL="0" distR="0" wp14:anchorId="57ADD988" wp14:editId="437F0D06">
            <wp:extent cx="3417323" cy="151074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5355" cy="15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33AD9" w14:textId="2AFC1921" w:rsidR="00323003" w:rsidRPr="00806DDB" w:rsidRDefault="00721AD9" w:rsidP="00721AD9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19</w:t>
      </w:r>
      <w:r w:rsidR="00B73949">
        <w:rPr>
          <w:noProof/>
        </w:rPr>
        <w:fldChar w:fldCharType="end"/>
      </w:r>
      <w:r w:rsidR="00361E9C">
        <w:rPr>
          <w:noProof/>
        </w:rPr>
        <w:t>:</w:t>
      </w:r>
      <w:r>
        <w:t xml:space="preserve"> Impex run results</w:t>
      </w:r>
    </w:p>
    <w:p w14:paraId="73B6BC16" w14:textId="77777777" w:rsidR="00323003" w:rsidRDefault="00323003" w:rsidP="00323003">
      <w:pPr>
        <w:widowControl/>
        <w:spacing w:line="240" w:lineRule="auto"/>
        <w:rPr>
          <w:rFonts w:ascii="Arial Black" w:hAnsi="Arial Black"/>
          <w:caps/>
          <w:color w:val="464547"/>
          <w:sz w:val="28"/>
        </w:rPr>
      </w:pPr>
      <w:r>
        <w:br w:type="page"/>
      </w:r>
    </w:p>
    <w:p w14:paraId="1795C961" w14:textId="77777777" w:rsidR="00323003" w:rsidRPr="00235177" w:rsidRDefault="00323003" w:rsidP="00235177">
      <w:pPr>
        <w:pStyle w:val="BodyText"/>
        <w:jc w:val="both"/>
      </w:pPr>
    </w:p>
    <w:p w14:paraId="1447D556" w14:textId="43873F87" w:rsidR="00235177" w:rsidRPr="00235177" w:rsidRDefault="00721AD9" w:rsidP="00721AD9">
      <w:pPr>
        <w:pStyle w:val="Heading1"/>
        <w:numPr>
          <w:ilvl w:val="0"/>
          <w:numId w:val="0"/>
        </w:numPr>
      </w:pPr>
      <w:bookmarkStart w:id="21" w:name="_Toc470876789"/>
      <w:r>
        <w:t xml:space="preserve">3 </w:t>
      </w:r>
      <w:r w:rsidR="00AA2EBD">
        <w:t>Flexible search</w:t>
      </w:r>
      <w:bookmarkEnd w:id="21"/>
    </w:p>
    <w:p w14:paraId="3231F059" w14:textId="0E77A29C" w:rsidR="00516CD9" w:rsidRDefault="00361E9C" w:rsidP="00807B8B">
      <w:pPr>
        <w:pStyle w:val="BodyText"/>
        <w:jc w:val="both"/>
      </w:pPr>
      <w:r>
        <w:t xml:space="preserve">EPAM’s </w:t>
      </w:r>
      <w:r w:rsidR="00807B8B">
        <w:t>SAP Hybris</w:t>
      </w:r>
      <w:r>
        <w:t xml:space="preserve"> Plugin for</w:t>
      </w:r>
      <w:r w:rsidR="00807B8B">
        <w:t xml:space="preserve"> </w:t>
      </w:r>
      <w:r w:rsidR="00721AD9">
        <w:t>Eclipse</w:t>
      </w:r>
      <w:r w:rsidR="00807B8B">
        <w:t xml:space="preserve"> </w:t>
      </w:r>
      <w:r w:rsidR="00AA2EBD">
        <w:t>h</w:t>
      </w:r>
      <w:r>
        <w:t>as functionality which allows the simplification of work with H</w:t>
      </w:r>
      <w:r w:rsidR="00AA2EBD">
        <w:t xml:space="preserve">ybris Flexible Search. </w:t>
      </w:r>
      <w:r>
        <w:t>To correctly use</w:t>
      </w:r>
      <w:r w:rsidR="00516CD9">
        <w:t xml:space="preserve"> this feature</w:t>
      </w:r>
      <w:r w:rsidR="00807B8B">
        <w:t>, you</w:t>
      </w:r>
      <w:r w:rsidR="00516CD9">
        <w:t xml:space="preserve"> should </w:t>
      </w:r>
      <w:r w:rsidR="00807B8B">
        <w:t>enable</w:t>
      </w:r>
      <w:r>
        <w:t xml:space="preserve"> the H</w:t>
      </w:r>
      <w:r w:rsidR="00516CD9">
        <w:t>ybris server</w:t>
      </w:r>
      <w:r w:rsidR="00807B8B">
        <w:t xml:space="preserve"> and </w:t>
      </w:r>
      <w:r>
        <w:t>in</w:t>
      </w:r>
      <w:r w:rsidR="00807B8B">
        <w:t>put</w:t>
      </w:r>
      <w:r w:rsidR="0043298B">
        <w:t xml:space="preserve"> the</w:t>
      </w:r>
      <w:r w:rsidR="00CA311A">
        <w:t xml:space="preserve"> proper h</w:t>
      </w:r>
      <w:r w:rsidR="00807B8B">
        <w:t>AC URL and credentials to</w:t>
      </w:r>
      <w:r w:rsidR="00E65E16">
        <w:t xml:space="preserve"> your</w:t>
      </w:r>
      <w:r w:rsidR="00807B8B">
        <w:t xml:space="preserve"> running</w:t>
      </w:r>
      <w:r w:rsidR="0043298B">
        <w:t xml:space="preserve"> instance in</w:t>
      </w:r>
      <w:r w:rsidR="00E65E16">
        <w:t xml:space="preserve"> the</w:t>
      </w:r>
      <w:r w:rsidR="0043298B">
        <w:t xml:space="preserve"> Hybris preference p</w:t>
      </w:r>
      <w:r w:rsidR="00807B8B">
        <w:t>age (</w:t>
      </w:r>
      <w:r w:rsidR="00807B8B" w:rsidRPr="00A47C8A">
        <w:rPr>
          <w:i/>
        </w:rPr>
        <w:t>Window-&gt;Preferences-&gt;Hybris</w:t>
      </w:r>
      <w:r w:rsidR="00807B8B">
        <w:t>).</w:t>
      </w:r>
    </w:p>
    <w:p w14:paraId="2B400316" w14:textId="77777777" w:rsidR="00532120" w:rsidRDefault="00532120" w:rsidP="00807B8B">
      <w:pPr>
        <w:pStyle w:val="BodyText"/>
        <w:jc w:val="both"/>
      </w:pPr>
    </w:p>
    <w:p w14:paraId="4DD460CB" w14:textId="77777777" w:rsidR="00721AD9" w:rsidRDefault="00807991" w:rsidP="00721AD9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567582EE" wp14:editId="1B7332D5">
            <wp:extent cx="3363402" cy="2608994"/>
            <wp:effectExtent l="0" t="0" r="889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0421" cy="261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B7ED" w14:textId="67AB47CC" w:rsidR="00807991" w:rsidRDefault="00721AD9" w:rsidP="00721AD9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20</w:t>
      </w:r>
      <w:r w:rsidR="00B73949">
        <w:rPr>
          <w:noProof/>
        </w:rPr>
        <w:fldChar w:fldCharType="end"/>
      </w:r>
      <w:r w:rsidR="0043298B">
        <w:rPr>
          <w:noProof/>
        </w:rPr>
        <w:t>:</w:t>
      </w:r>
      <w:r w:rsidR="0043298B">
        <w:t xml:space="preserve"> Hybris p</w:t>
      </w:r>
      <w:r>
        <w:t>reference page</w:t>
      </w:r>
    </w:p>
    <w:p w14:paraId="716F0DA0" w14:textId="77777777" w:rsidR="00532120" w:rsidRPr="00920D74" w:rsidRDefault="00532120" w:rsidP="00807991">
      <w:pPr>
        <w:pStyle w:val="BodyText"/>
        <w:jc w:val="center"/>
      </w:pPr>
    </w:p>
    <w:p w14:paraId="6C3FBB16" w14:textId="77777777" w:rsidR="006662ED" w:rsidRPr="006662ED" w:rsidRDefault="006662ED" w:rsidP="006662ED">
      <w:pPr>
        <w:pStyle w:val="ListParagraph"/>
        <w:keepNext/>
        <w:widowControl/>
        <w:numPr>
          <w:ilvl w:val="0"/>
          <w:numId w:val="6"/>
        </w:numPr>
        <w:spacing w:before="240" w:after="120" w:line="240" w:lineRule="auto"/>
        <w:contextualSpacing w:val="0"/>
        <w:outlineLvl w:val="0"/>
        <w:rPr>
          <w:rFonts w:ascii="Arial Black" w:hAnsi="Arial Black"/>
          <w:caps/>
          <w:vanish/>
          <w:color w:val="464547"/>
          <w:sz w:val="28"/>
        </w:rPr>
      </w:pPr>
    </w:p>
    <w:p w14:paraId="15EB0782" w14:textId="77777777" w:rsidR="006662ED" w:rsidRPr="006662ED" w:rsidRDefault="006662ED" w:rsidP="006662ED">
      <w:pPr>
        <w:pStyle w:val="ListParagraph"/>
        <w:keepNext/>
        <w:widowControl/>
        <w:numPr>
          <w:ilvl w:val="1"/>
          <w:numId w:val="6"/>
        </w:numPr>
        <w:spacing w:before="200" w:after="160" w:line="240" w:lineRule="auto"/>
        <w:contextualSpacing w:val="0"/>
        <w:outlineLvl w:val="1"/>
        <w:rPr>
          <w:rFonts w:ascii="Arial Black" w:hAnsi="Arial Black"/>
          <w:caps/>
          <w:vanish/>
          <w:color w:val="1A9CB0"/>
          <w:sz w:val="24"/>
        </w:rPr>
      </w:pPr>
    </w:p>
    <w:p w14:paraId="32B2D9C8" w14:textId="77777777" w:rsidR="006662ED" w:rsidRPr="006662ED" w:rsidRDefault="006662ED" w:rsidP="006662ED">
      <w:pPr>
        <w:pStyle w:val="ListParagraph"/>
        <w:keepNext/>
        <w:widowControl/>
        <w:numPr>
          <w:ilvl w:val="1"/>
          <w:numId w:val="6"/>
        </w:numPr>
        <w:spacing w:before="200" w:after="160" w:line="240" w:lineRule="auto"/>
        <w:contextualSpacing w:val="0"/>
        <w:outlineLvl w:val="1"/>
        <w:rPr>
          <w:rFonts w:ascii="Arial Black" w:hAnsi="Arial Black"/>
          <w:caps/>
          <w:vanish/>
          <w:color w:val="1A9CB0"/>
          <w:sz w:val="24"/>
        </w:rPr>
      </w:pPr>
    </w:p>
    <w:p w14:paraId="69EBA97F" w14:textId="748BCFE1" w:rsidR="00E22282" w:rsidRDefault="00AA2EBD" w:rsidP="006662ED">
      <w:pPr>
        <w:pStyle w:val="Heading2"/>
      </w:pPr>
      <w:bookmarkStart w:id="22" w:name="_Toc470876790"/>
      <w:r>
        <w:t>Flexible search builder</w:t>
      </w:r>
      <w:bookmarkEnd w:id="22"/>
    </w:p>
    <w:p w14:paraId="201B0354" w14:textId="35276753" w:rsidR="00AA2EBD" w:rsidRPr="00516CD9" w:rsidRDefault="00807B8B" w:rsidP="00532120">
      <w:pPr>
        <w:pStyle w:val="BodyTex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can </w:t>
      </w:r>
      <w:r w:rsidR="0043298B">
        <w:rPr>
          <w:rFonts w:asciiTheme="minorHAnsi" w:hAnsiTheme="minorHAnsi"/>
        </w:rPr>
        <w:t>quickly</w:t>
      </w:r>
      <w:r>
        <w:rPr>
          <w:rFonts w:asciiTheme="minorHAnsi" w:hAnsiTheme="minorHAnsi"/>
        </w:rPr>
        <w:t xml:space="preserve"> create</w:t>
      </w:r>
      <w:r w:rsidR="00AA2EBD" w:rsidRPr="00516CD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and run </w:t>
      </w:r>
      <w:r w:rsidR="0043298B">
        <w:rPr>
          <w:rFonts w:asciiTheme="minorHAnsi" w:hAnsiTheme="minorHAnsi"/>
        </w:rPr>
        <w:t xml:space="preserve">simple queries </w:t>
      </w:r>
      <w:r w:rsidR="00AA2EBD" w:rsidRPr="00516CD9">
        <w:rPr>
          <w:rFonts w:asciiTheme="minorHAnsi" w:hAnsiTheme="minorHAnsi"/>
        </w:rPr>
        <w:t>without subqueries</w:t>
      </w:r>
      <w:r w:rsidR="00532120">
        <w:rPr>
          <w:rFonts w:asciiTheme="minorHAnsi" w:hAnsiTheme="minorHAnsi"/>
        </w:rPr>
        <w:t xml:space="preserve"> or join statements</w:t>
      </w:r>
      <w:r w:rsidR="00AA2EBD" w:rsidRPr="00516CD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with</w:t>
      </w:r>
      <w:r w:rsidR="0043298B">
        <w:rPr>
          <w:rFonts w:asciiTheme="minorHAnsi" w:hAnsiTheme="minorHAnsi"/>
        </w:rPr>
        <w:t>in</w:t>
      </w:r>
      <w:r>
        <w:rPr>
          <w:rFonts w:asciiTheme="minorHAnsi" w:hAnsiTheme="minorHAnsi"/>
        </w:rPr>
        <w:t xml:space="preserve"> </w:t>
      </w:r>
      <w:r w:rsidR="00AA2EBD" w:rsidRPr="00516CD9">
        <w:rPr>
          <w:rFonts w:asciiTheme="minorHAnsi" w:hAnsiTheme="minorHAnsi"/>
        </w:rPr>
        <w:t>Flexible Search Builder</w:t>
      </w:r>
      <w:r w:rsidR="00532120">
        <w:rPr>
          <w:rFonts w:asciiTheme="minorHAnsi" w:hAnsiTheme="minorHAnsi"/>
        </w:rPr>
        <w:t xml:space="preserve"> View</w:t>
      </w:r>
      <w:r w:rsidR="00AA2EBD" w:rsidRPr="00516CD9">
        <w:rPr>
          <w:rFonts w:asciiTheme="minorHAnsi" w:hAnsiTheme="minorHAnsi"/>
        </w:rPr>
        <w:t>.</w:t>
      </w:r>
      <w:r w:rsidR="0043298B">
        <w:rPr>
          <w:rFonts w:asciiTheme="minorHAnsi" w:hAnsiTheme="minorHAnsi"/>
        </w:rPr>
        <w:t xml:space="preserve"> This view can be found via </w:t>
      </w:r>
      <w:r w:rsidRPr="00A47C8A">
        <w:rPr>
          <w:rFonts w:asciiTheme="minorHAnsi" w:hAnsiTheme="minorHAnsi"/>
          <w:i/>
        </w:rPr>
        <w:t>Window-&gt;Show View-&gt;Others-&gt;Hybris-&gt;Flexible Search Builder</w:t>
      </w:r>
      <w:r>
        <w:rPr>
          <w:rFonts w:asciiTheme="minorHAnsi" w:hAnsiTheme="minorHAnsi"/>
        </w:rPr>
        <w:t>.</w:t>
      </w:r>
    </w:p>
    <w:p w14:paraId="15745385" w14:textId="77777777" w:rsidR="00721AD9" w:rsidRDefault="00AA2EBD" w:rsidP="00721AD9">
      <w:pPr>
        <w:pStyle w:val="BodyText"/>
        <w:keepNext/>
        <w:jc w:val="center"/>
      </w:pPr>
      <w:r w:rsidRPr="00516CD9">
        <w:rPr>
          <w:rFonts w:asciiTheme="minorHAnsi" w:hAnsiTheme="minorHAnsi"/>
          <w:noProof/>
        </w:rPr>
        <w:drawing>
          <wp:inline distT="0" distB="0" distL="0" distR="0" wp14:anchorId="20868E95" wp14:editId="2773D8F0">
            <wp:extent cx="4263143" cy="2736850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4509" cy="275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D113" w14:textId="1C6294EA" w:rsidR="00AA2EBD" w:rsidRPr="00516CD9" w:rsidRDefault="00721AD9" w:rsidP="00721AD9">
      <w:pPr>
        <w:pStyle w:val="Caption"/>
        <w:jc w:val="center"/>
        <w:rPr>
          <w:rFonts w:asciiTheme="minorHAnsi" w:hAnsiTheme="minorHAnsi"/>
        </w:rPr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21</w:t>
      </w:r>
      <w:r w:rsidR="00B73949">
        <w:rPr>
          <w:noProof/>
        </w:rPr>
        <w:fldChar w:fldCharType="end"/>
      </w:r>
      <w:r w:rsidR="0043298B">
        <w:rPr>
          <w:noProof/>
        </w:rPr>
        <w:t>:</w:t>
      </w:r>
      <w:r>
        <w:t xml:space="preserve"> </w:t>
      </w:r>
      <w:r w:rsidR="0043298B">
        <w:t>Common v</w:t>
      </w:r>
      <w:r w:rsidRPr="00687BC7">
        <w:t>iew of Flexible Search Builder</w:t>
      </w:r>
    </w:p>
    <w:p w14:paraId="0F01CD9E" w14:textId="43B3A362" w:rsidR="00807B8B" w:rsidRDefault="00AA2EBD" w:rsidP="00807B8B">
      <w:pPr>
        <w:pStyle w:val="BodyText"/>
        <w:rPr>
          <w:rFonts w:asciiTheme="minorHAnsi" w:hAnsiTheme="minorHAnsi"/>
        </w:rPr>
      </w:pPr>
      <w:r w:rsidRPr="00516CD9">
        <w:rPr>
          <w:rFonts w:asciiTheme="minorHAnsi" w:hAnsiTheme="minorHAnsi"/>
        </w:rPr>
        <w:lastRenderedPageBreak/>
        <w:t xml:space="preserve">Flexible </w:t>
      </w:r>
      <w:r w:rsidR="005C3F57">
        <w:rPr>
          <w:rFonts w:asciiTheme="minorHAnsi" w:hAnsiTheme="minorHAnsi"/>
        </w:rPr>
        <w:t>S</w:t>
      </w:r>
      <w:r w:rsidRPr="00516CD9">
        <w:rPr>
          <w:rFonts w:asciiTheme="minorHAnsi" w:hAnsiTheme="minorHAnsi"/>
        </w:rPr>
        <w:t>earch Builder consist</w:t>
      </w:r>
      <w:r w:rsidR="0043298B">
        <w:rPr>
          <w:rFonts w:asciiTheme="minorHAnsi" w:hAnsiTheme="minorHAnsi"/>
        </w:rPr>
        <w:t>s</w:t>
      </w:r>
      <w:r w:rsidRPr="00516CD9">
        <w:rPr>
          <w:rFonts w:asciiTheme="minorHAnsi" w:hAnsiTheme="minorHAnsi"/>
        </w:rPr>
        <w:t xml:space="preserve"> of three main parts:</w:t>
      </w:r>
    </w:p>
    <w:p w14:paraId="1C9D22E6" w14:textId="2DE5A19F" w:rsidR="002A68E1" w:rsidRPr="006662ED" w:rsidRDefault="006662ED" w:rsidP="006662ED">
      <w:pPr>
        <w:pStyle w:val="ListNumber"/>
        <w:numPr>
          <w:ilvl w:val="0"/>
          <w:numId w:val="13"/>
        </w:numPr>
        <w:rPr>
          <w:rFonts w:asciiTheme="minorHAnsi" w:hAnsiTheme="minorHAnsi"/>
        </w:rPr>
      </w:pPr>
      <w:r w:rsidRPr="00516CD9"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 wp14:anchorId="18A5DAF2" wp14:editId="5D191EE3">
            <wp:simplePos x="0" y="0"/>
            <wp:positionH relativeFrom="page">
              <wp:align>center</wp:align>
            </wp:positionH>
            <wp:positionV relativeFrom="paragraph">
              <wp:posOffset>339725</wp:posOffset>
            </wp:positionV>
            <wp:extent cx="5016500" cy="5905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943E31" wp14:editId="7B260A95">
                <wp:simplePos x="0" y="0"/>
                <wp:positionH relativeFrom="column">
                  <wp:posOffset>192405</wp:posOffset>
                </wp:positionH>
                <wp:positionV relativeFrom="paragraph">
                  <wp:posOffset>835025</wp:posOffset>
                </wp:positionV>
                <wp:extent cx="5016500" cy="635"/>
                <wp:effectExtent l="0" t="0" r="0" b="0"/>
                <wp:wrapTopAndBottom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E4049C" w14:textId="2F556DCC" w:rsidR="00A22ACB" w:rsidRPr="00A209BA" w:rsidRDefault="00A22ACB" w:rsidP="006662ED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B73949">
                              <w:fldChar w:fldCharType="begin"/>
                            </w:r>
                            <w:r w:rsidR="00B73949">
                              <w:instrText xml:space="preserve"> SEQ Figure \* ARABIC </w:instrText>
                            </w:r>
                            <w:r w:rsidR="00B7394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22</w:t>
                            </w:r>
                            <w:r w:rsidR="00B73949">
                              <w:rPr>
                                <w:noProof/>
                              </w:rPr>
                              <w:fldChar w:fldCharType="end"/>
                            </w:r>
                            <w:r w:rsidR="00691870"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ItemType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43E31" id="Text Box 37" o:spid="_x0000_s1028" type="#_x0000_t202" style="position:absolute;left:0;text-align:left;margin-left:15.15pt;margin-top:65.75pt;width:39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" stroked="f">
                <v:textbox style="mso-fit-shape-to-text:t" inset="0,0,0,0">
                  <w:txbxContent>
                    <w:p w14:paraId="59E4049C" w14:textId="2F556DCC" w:rsidR="00A22ACB" w:rsidRPr="00A209BA" w:rsidRDefault="00A22ACB" w:rsidP="006662ED">
                      <w:pPr>
                        <w:pStyle w:val="Caption"/>
                        <w:jc w:val="center"/>
                        <w:rPr>
                          <w:noProof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22</w:t>
                        </w:r>
                      </w:fldSimple>
                      <w:r w:rsidR="00691870">
                        <w:rPr>
                          <w:noProof/>
                        </w:rPr>
                        <w:t>:</w:t>
                      </w:r>
                      <w:r>
                        <w:t xml:space="preserve"> </w:t>
                      </w:r>
                      <w:proofErr w:type="spellStart"/>
                      <w:r>
                        <w:t>ItemType</w:t>
                      </w:r>
                      <w:proofErr w:type="spellEnd"/>
                      <w:r>
                        <w:t xml:space="preserve"> section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91870">
        <w:t>ItemType section: This a</w:t>
      </w:r>
      <w:r w:rsidR="002A68E1" w:rsidRPr="002A68E1">
        <w:t xml:space="preserve">llows you to select one of the types declared in workspace </w:t>
      </w:r>
      <w:r w:rsidR="008057DB" w:rsidRPr="002A68E1">
        <w:t>projects.</w:t>
      </w:r>
      <w:r w:rsidR="002A68E1" w:rsidRPr="006662ED">
        <w:rPr>
          <w:rFonts w:asciiTheme="minorHAnsi" w:hAnsiTheme="minorHAnsi"/>
          <w:noProof/>
        </w:rPr>
        <w:t xml:space="preserve"> </w:t>
      </w:r>
    </w:p>
    <w:p w14:paraId="48FDD4D8" w14:textId="711E37F4" w:rsidR="002A68E1" w:rsidRDefault="006662ED" w:rsidP="00D15432">
      <w:pPr>
        <w:pStyle w:val="ListNumber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1A8162" wp14:editId="61853E2A">
                <wp:simplePos x="0" y="0"/>
                <wp:positionH relativeFrom="column">
                  <wp:posOffset>802005</wp:posOffset>
                </wp:positionH>
                <wp:positionV relativeFrom="paragraph">
                  <wp:posOffset>2750185</wp:posOffset>
                </wp:positionV>
                <wp:extent cx="4110355" cy="635"/>
                <wp:effectExtent l="0" t="0" r="0" b="0"/>
                <wp:wrapTopAndBottom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02DA64" w14:textId="7B620326" w:rsidR="00A22ACB" w:rsidRPr="00412ACB" w:rsidRDefault="00A22ACB" w:rsidP="006662ED">
                            <w:pPr>
                              <w:pStyle w:val="Caption"/>
                              <w:jc w:val="center"/>
                              <w:rPr>
                                <w:rFonts w:ascii="Trebuchet MS" w:hAnsi="Trebuchet MS"/>
                                <w:noProof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B73949">
                              <w:fldChar w:fldCharType="begin"/>
                            </w:r>
                            <w:r w:rsidR="00B73949">
                              <w:instrText xml:space="preserve"> SEQ Figure \* ARABIC </w:instrText>
                            </w:r>
                            <w:r w:rsidR="00B7394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23</w:t>
                            </w:r>
                            <w:r w:rsidR="00B73949">
                              <w:rPr>
                                <w:noProof/>
                              </w:rPr>
                              <w:fldChar w:fldCharType="end"/>
                            </w:r>
                            <w:r w:rsidR="00691870">
                              <w:rPr>
                                <w:noProof/>
                              </w:rPr>
                              <w:t>:</w:t>
                            </w:r>
                            <w:r>
                              <w:t xml:space="preserve"> Attributes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A8162" id="Text Box 42" o:spid="_x0000_s1029" type="#_x0000_t202" style="position:absolute;left:0;text-align:left;margin-left:63.15pt;margin-top:216.55pt;width:323.6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" stroked="f">
                <v:textbox style="mso-fit-shape-to-text:t" inset="0,0,0,0">
                  <w:txbxContent>
                    <w:p w14:paraId="2202DA64" w14:textId="7B620326" w:rsidR="00A22ACB" w:rsidRPr="00412ACB" w:rsidRDefault="00A22ACB" w:rsidP="006662ED">
                      <w:pPr>
                        <w:pStyle w:val="Caption"/>
                        <w:jc w:val="center"/>
                        <w:rPr>
                          <w:rFonts w:ascii="Trebuchet MS" w:hAnsi="Trebuchet MS"/>
                          <w:noProof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23</w:t>
                        </w:r>
                      </w:fldSimple>
                      <w:r w:rsidR="00691870">
                        <w:rPr>
                          <w:noProof/>
                        </w:rPr>
                        <w:t>:</w:t>
                      </w:r>
                      <w:r>
                        <w:t xml:space="preserve"> Attributes section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0F0E3E" wp14:editId="3B45F21C">
            <wp:simplePos x="0" y="0"/>
            <wp:positionH relativeFrom="page">
              <wp:posOffset>1882140</wp:posOffset>
            </wp:positionH>
            <wp:positionV relativeFrom="paragraph">
              <wp:posOffset>1478280</wp:posOffset>
            </wp:positionV>
            <wp:extent cx="4110355" cy="1214755"/>
            <wp:effectExtent l="0" t="0" r="4445" b="444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68E1" w:rsidRPr="002A68E1">
        <w:t>Attribute</w:t>
      </w:r>
      <w:r w:rsidR="00532120">
        <w:t>s</w:t>
      </w:r>
      <w:r w:rsidR="00691870">
        <w:t xml:space="preserve"> section: This a</w:t>
      </w:r>
      <w:r w:rsidR="002A68E1" w:rsidRPr="002A68E1">
        <w:t>llows you to choose which attributes must be included in</w:t>
      </w:r>
      <w:r w:rsidR="00691870">
        <w:t xml:space="preserve"> the</w:t>
      </w:r>
      <w:r w:rsidR="002A68E1" w:rsidRPr="002A68E1">
        <w:t xml:space="preserve"> Flexible Search </w:t>
      </w:r>
      <w:r w:rsidR="00897C38">
        <w:t>result</w:t>
      </w:r>
      <w:r w:rsidR="00691870">
        <w:t>s</w:t>
      </w:r>
      <w:r w:rsidR="00897C38">
        <w:t xml:space="preserve"> table</w:t>
      </w:r>
      <w:r w:rsidR="002A68E1" w:rsidRPr="002A68E1">
        <w:t xml:space="preserve">. Unless </w:t>
      </w:r>
      <w:r w:rsidR="00897C38">
        <w:t xml:space="preserve">you </w:t>
      </w:r>
      <w:r w:rsidR="00691870">
        <w:t>include specific</w:t>
      </w:r>
      <w:r w:rsidR="002A68E1" w:rsidRPr="002A68E1">
        <w:t xml:space="preserve"> attributes</w:t>
      </w:r>
      <w:r w:rsidR="00897C38">
        <w:t xml:space="preserve">, </w:t>
      </w:r>
      <w:r w:rsidR="002A68E1" w:rsidRPr="002A68E1">
        <w:t>asterisk</w:t>
      </w:r>
      <w:r w:rsidR="00897C38">
        <w:t xml:space="preserve"> (all attributes) is chosen by default</w:t>
      </w:r>
      <w:r w:rsidR="002A68E1" w:rsidRPr="002A68E1">
        <w:t xml:space="preserve">. </w:t>
      </w:r>
      <w:r w:rsidR="00691870">
        <w:t>Chosen a</w:t>
      </w:r>
      <w:r w:rsidR="002A68E1" w:rsidRPr="002A68E1">
        <w:t xml:space="preserve">ttributes will be ignored if </w:t>
      </w:r>
      <w:r w:rsidR="00897C38">
        <w:t xml:space="preserve">you </w:t>
      </w:r>
      <w:r w:rsidR="002A68E1" w:rsidRPr="002A68E1">
        <w:t xml:space="preserve">choose </w:t>
      </w:r>
      <w:r w:rsidR="00691870">
        <w:t>the asterisk.</w:t>
      </w:r>
    </w:p>
    <w:p w14:paraId="1F430CE2" w14:textId="0797A1B1" w:rsidR="006662ED" w:rsidRDefault="002A68E1" w:rsidP="006662ED">
      <w:pPr>
        <w:pStyle w:val="ListNumber"/>
      </w:pPr>
      <w:r w:rsidRPr="002A68E1">
        <w:t>Condition</w:t>
      </w:r>
      <w:r w:rsidR="00532120">
        <w:t>s</w:t>
      </w:r>
      <w:r w:rsidR="00691870">
        <w:t xml:space="preserve"> section: This a</w:t>
      </w:r>
      <w:r w:rsidRPr="002A68E1">
        <w:t xml:space="preserve">llows </w:t>
      </w:r>
      <w:r w:rsidR="00691870">
        <w:t xml:space="preserve">you </w:t>
      </w:r>
      <w:r w:rsidRPr="002A68E1">
        <w:t xml:space="preserve">to create or remove </w:t>
      </w:r>
      <w:r w:rsidR="00691870">
        <w:t>conditions for filtering query</w:t>
      </w:r>
      <w:r>
        <w:t>.</w:t>
      </w: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 wp14:anchorId="045D10A2" wp14:editId="0153BD72">
            <wp:extent cx="5017273" cy="1101719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03" cy="11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F8AB" w14:textId="07838D27" w:rsidR="00532120" w:rsidRDefault="006662ED" w:rsidP="006662ED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24</w:t>
      </w:r>
      <w:r w:rsidR="00B73949">
        <w:rPr>
          <w:noProof/>
        </w:rPr>
        <w:fldChar w:fldCharType="end"/>
      </w:r>
      <w:r w:rsidR="00691870">
        <w:t xml:space="preserve">: </w:t>
      </w:r>
      <w:r w:rsidRPr="00501D43">
        <w:t>Flexible Search Builder Conditions section</w:t>
      </w:r>
    </w:p>
    <w:p w14:paraId="27CC0070" w14:textId="183972B3" w:rsidR="002A68E1" w:rsidRDefault="00532120" w:rsidP="002A68E1">
      <w:pPr>
        <w:pStyle w:val="ListNumber"/>
        <w:numPr>
          <w:ilvl w:val="0"/>
          <w:numId w:val="0"/>
        </w:numPr>
        <w:ind w:left="360"/>
      </w:pPr>
      <w:r>
        <w:t>Every condition h</w:t>
      </w:r>
      <w:r w:rsidR="002A68E1">
        <w:t xml:space="preserve">as five </w:t>
      </w:r>
      <w:r w:rsidR="008C0D41">
        <w:t>columns:</w:t>
      </w:r>
    </w:p>
    <w:p w14:paraId="24C6B90A" w14:textId="330EFC69" w:rsidR="002A68E1" w:rsidRPr="0026530F" w:rsidRDefault="002A68E1" w:rsidP="00D15432">
      <w:pPr>
        <w:pStyle w:val="ListNumber"/>
        <w:numPr>
          <w:ilvl w:val="1"/>
          <w:numId w:val="5"/>
        </w:numPr>
        <w:jc w:val="both"/>
      </w:pPr>
      <w:r w:rsidRPr="00431A72">
        <w:rPr>
          <w:b/>
        </w:rPr>
        <w:t>Logic</w:t>
      </w:r>
      <w:r>
        <w:t xml:space="preserve"> – U</w:t>
      </w:r>
      <w:r w:rsidRPr="002A68E1">
        <w:t xml:space="preserve">sed to filter records based on </w:t>
      </w:r>
      <w:r w:rsidR="00897C38">
        <w:t xml:space="preserve">some logic with </w:t>
      </w:r>
      <w:r w:rsidRPr="002A68E1">
        <w:t>more than one condition</w:t>
      </w:r>
      <w:r w:rsidR="00691870">
        <w:t>. It h</w:t>
      </w:r>
      <w:r>
        <w:t>as two operators: AND and OR</w:t>
      </w:r>
    </w:p>
    <w:p w14:paraId="76B584CE" w14:textId="4DA1B8FB" w:rsidR="002A68E1" w:rsidRDefault="002A68E1" w:rsidP="00D15432">
      <w:pPr>
        <w:pStyle w:val="ListNumber"/>
        <w:numPr>
          <w:ilvl w:val="1"/>
          <w:numId w:val="5"/>
        </w:numPr>
        <w:jc w:val="both"/>
      </w:pPr>
      <w:r w:rsidRPr="00431A72">
        <w:rPr>
          <w:b/>
        </w:rPr>
        <w:t>Attribute</w:t>
      </w:r>
      <w:r>
        <w:t xml:space="preserve"> – Used to sele</w:t>
      </w:r>
      <w:r w:rsidR="00897C38">
        <w:t>ct attribute for filtering.</w:t>
      </w:r>
    </w:p>
    <w:p w14:paraId="371BECF0" w14:textId="79BA7B33" w:rsidR="00A17F7F" w:rsidRDefault="00A17F7F" w:rsidP="00D15432">
      <w:pPr>
        <w:pStyle w:val="ListNumber"/>
        <w:numPr>
          <w:ilvl w:val="1"/>
          <w:numId w:val="5"/>
        </w:numPr>
        <w:jc w:val="both"/>
      </w:pPr>
      <w:r w:rsidRPr="00431A72">
        <w:rPr>
          <w:b/>
        </w:rPr>
        <w:t>Localization</w:t>
      </w:r>
      <w:r>
        <w:t xml:space="preserve"> – Used </w:t>
      </w:r>
      <w:r w:rsidR="00897C38">
        <w:t>only for</w:t>
      </w:r>
      <w:r>
        <w:t xml:space="preserve"> localized attributes</w:t>
      </w:r>
      <w:r w:rsidR="00897C38">
        <w:t xml:space="preserve"> to define locale.</w:t>
      </w:r>
    </w:p>
    <w:p w14:paraId="46CC3AE9" w14:textId="01B1A615" w:rsidR="00A17F7F" w:rsidRDefault="00A17F7F" w:rsidP="00D15432">
      <w:pPr>
        <w:pStyle w:val="ListNumber"/>
        <w:numPr>
          <w:ilvl w:val="1"/>
          <w:numId w:val="5"/>
        </w:numPr>
        <w:jc w:val="both"/>
      </w:pPr>
      <w:r w:rsidRPr="00431A72">
        <w:rPr>
          <w:b/>
        </w:rPr>
        <w:t>Operation</w:t>
      </w:r>
      <w:r>
        <w:t xml:space="preserve"> – </w:t>
      </w:r>
      <w:r w:rsidR="00532120">
        <w:t>Operation for condition, which will be applied for</w:t>
      </w:r>
      <w:r w:rsidR="00691870">
        <w:t xml:space="preserve"> the</w:t>
      </w:r>
      <w:r w:rsidR="00532120">
        <w:t xml:space="preserve"> selected attribute</w:t>
      </w:r>
      <w:r>
        <w:t xml:space="preserve">. </w:t>
      </w:r>
      <w:r w:rsidRPr="00A17F7F">
        <w:t>It includes a series of standard</w:t>
      </w:r>
      <w:r>
        <w:t xml:space="preserve"> operations</w:t>
      </w:r>
      <w:r w:rsidR="00691870">
        <w:t>,</w:t>
      </w:r>
      <w:r>
        <w:t xml:space="preserve"> e.g. =, !=, &lt;=, LIKE, IS NULL</w:t>
      </w:r>
      <w:r w:rsidR="00691870">
        <w:t>,</w:t>
      </w:r>
      <w:r>
        <w:t xml:space="preserve"> etc.</w:t>
      </w:r>
    </w:p>
    <w:p w14:paraId="338B95A3" w14:textId="209C0247" w:rsidR="00A17F7F" w:rsidRDefault="00A17F7F" w:rsidP="00D15432">
      <w:pPr>
        <w:pStyle w:val="ListNumber"/>
        <w:numPr>
          <w:ilvl w:val="1"/>
          <w:numId w:val="5"/>
        </w:numPr>
        <w:jc w:val="both"/>
      </w:pPr>
      <w:r w:rsidRPr="00431A72">
        <w:rPr>
          <w:b/>
        </w:rPr>
        <w:t>Value</w:t>
      </w:r>
      <w:r w:rsidR="00691870">
        <w:t xml:space="preserve"> – Used to specify</w:t>
      </w:r>
      <w:r>
        <w:t xml:space="preserve"> value</w:t>
      </w:r>
      <w:r w:rsidR="00431A72">
        <w:t>.</w:t>
      </w:r>
    </w:p>
    <w:p w14:paraId="03588CA3" w14:textId="297676E3" w:rsidR="00532120" w:rsidRDefault="00532120" w:rsidP="00D15432">
      <w:pPr>
        <w:pStyle w:val="ListNumber"/>
        <w:numPr>
          <w:ilvl w:val="0"/>
          <w:numId w:val="0"/>
        </w:numPr>
        <w:ind w:left="360" w:hanging="360"/>
        <w:jc w:val="both"/>
      </w:pPr>
      <w:r>
        <w:t>To execute query</w:t>
      </w:r>
      <w:r w:rsidR="00691870">
        <w:t>, press the</w:t>
      </w:r>
      <w:r>
        <w:t xml:space="preserve"> ‘Execute Query’ button.</w:t>
      </w:r>
    </w:p>
    <w:p w14:paraId="76FB1ABD" w14:textId="118B8CDE" w:rsidR="00924565" w:rsidRDefault="00691870" w:rsidP="00D15432">
      <w:pPr>
        <w:pStyle w:val="ListBullet"/>
        <w:numPr>
          <w:ilvl w:val="0"/>
          <w:numId w:val="0"/>
        </w:numPr>
        <w:jc w:val="both"/>
      </w:pPr>
      <w:bookmarkStart w:id="23" w:name="_Toc449610788"/>
      <w:r>
        <w:t>The r</w:t>
      </w:r>
      <w:r w:rsidR="00E97EDB">
        <w:t>esult</w:t>
      </w:r>
      <w:r>
        <w:t>s</w:t>
      </w:r>
      <w:r w:rsidR="00E97EDB">
        <w:t xml:space="preserve"> of the query will </w:t>
      </w:r>
      <w:r>
        <w:t>appear</w:t>
      </w:r>
      <w:r w:rsidR="00E97EDB">
        <w:t xml:space="preserve"> in </w:t>
      </w:r>
      <w:r w:rsidR="00532120">
        <w:t>Flexible Search Results</w:t>
      </w:r>
      <w:r w:rsidR="00E97EDB">
        <w:t xml:space="preserve"> </w:t>
      </w:r>
      <w:r w:rsidR="00532120">
        <w:t>View</w:t>
      </w:r>
      <w:r>
        <w:t>:</w:t>
      </w:r>
    </w:p>
    <w:p w14:paraId="462B11D6" w14:textId="77777777" w:rsidR="006662ED" w:rsidRDefault="004E75D0" w:rsidP="006662ED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64BE4DA6" wp14:editId="68A972B7">
            <wp:extent cx="4659465" cy="12464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2993" cy="125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024F" w14:textId="18A10AF2" w:rsidR="00E97EDB" w:rsidRPr="00516CD9" w:rsidRDefault="006662ED" w:rsidP="006662ED">
      <w:pPr>
        <w:pStyle w:val="Caption"/>
        <w:jc w:val="center"/>
        <w:rPr>
          <w:rFonts w:asciiTheme="minorHAnsi" w:hAnsiTheme="minorHAnsi"/>
        </w:rPr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25</w:t>
      </w:r>
      <w:r w:rsidR="00B73949">
        <w:rPr>
          <w:noProof/>
        </w:rPr>
        <w:fldChar w:fldCharType="end"/>
      </w:r>
      <w:r w:rsidR="00691870">
        <w:rPr>
          <w:noProof/>
        </w:rPr>
        <w:t>:</w:t>
      </w:r>
      <w:r>
        <w:t xml:space="preserve"> </w:t>
      </w:r>
      <w:r w:rsidRPr="00EF3EEA">
        <w:t>Flexible Search Results View</w:t>
      </w:r>
    </w:p>
    <w:p w14:paraId="70570C49" w14:textId="093A860A" w:rsidR="00D60B6E" w:rsidRPr="00D60B6E" w:rsidRDefault="00624802" w:rsidP="00A71610">
      <w:pPr>
        <w:pStyle w:val="Heading2"/>
      </w:pPr>
      <w:bookmarkStart w:id="24" w:name="_Toc470876791"/>
      <w:r>
        <w:lastRenderedPageBreak/>
        <w:t>Flexible search Query editor</w:t>
      </w:r>
      <w:bookmarkEnd w:id="24"/>
    </w:p>
    <w:p w14:paraId="3FF6EFBA" w14:textId="77772832" w:rsidR="00624802" w:rsidRDefault="00624802" w:rsidP="00624802">
      <w:pPr>
        <w:pStyle w:val="BodyText"/>
      </w:pPr>
      <w:r>
        <w:t>For creating more complex queries</w:t>
      </w:r>
      <w:r w:rsidR="00691870">
        <w:t>,</w:t>
      </w:r>
      <w:r>
        <w:t xml:space="preserve"> </w:t>
      </w:r>
      <w:r w:rsidR="00532120">
        <w:t>you can use</w:t>
      </w:r>
      <w:r w:rsidR="00691870">
        <w:t xml:space="preserve"> the</w:t>
      </w:r>
      <w:r w:rsidR="00532120">
        <w:t xml:space="preserve"> Fle</w:t>
      </w:r>
      <w:r w:rsidR="00841F45">
        <w:t xml:space="preserve">xible Search Query Editor View via </w:t>
      </w:r>
      <w:r w:rsidR="00532120" w:rsidRPr="00A47C8A">
        <w:rPr>
          <w:i/>
        </w:rPr>
        <w:t>Window-&gt;Show View-&gt;Others-&gt;Hybris-&gt;Flexible Search Query Editor</w:t>
      </w:r>
      <w:r w:rsidR="00532120">
        <w:t>.</w:t>
      </w:r>
      <w:r>
        <w:t xml:space="preserve"> </w:t>
      </w:r>
    </w:p>
    <w:p w14:paraId="7DC7C544" w14:textId="2774F31B" w:rsidR="006662ED" w:rsidRDefault="00E12759" w:rsidP="006662ED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3039F59D" wp14:editId="3A9062B3">
            <wp:extent cx="5715000" cy="971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9B90" w14:textId="668179B1" w:rsidR="00624802" w:rsidRDefault="006662ED" w:rsidP="006662ED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26</w:t>
      </w:r>
      <w:r w:rsidR="00B73949">
        <w:rPr>
          <w:noProof/>
        </w:rPr>
        <w:fldChar w:fldCharType="end"/>
      </w:r>
      <w:r w:rsidR="00841F45">
        <w:rPr>
          <w:noProof/>
        </w:rPr>
        <w:t>:</w:t>
      </w:r>
      <w:r>
        <w:t xml:space="preserve"> </w:t>
      </w:r>
      <w:r w:rsidRPr="00773353">
        <w:t>Flexible Search Query Editor</w:t>
      </w:r>
    </w:p>
    <w:p w14:paraId="59C1A425" w14:textId="5E002A77" w:rsidR="003A4E0C" w:rsidRPr="00C155EE" w:rsidRDefault="003A4E0C" w:rsidP="003A4E0C">
      <w:pPr>
        <w:pStyle w:val="Heading3"/>
      </w:pPr>
      <w:bookmarkStart w:id="25" w:name="_Toc470876792"/>
      <w:r>
        <w:t>Suggestions/Auto-completions</w:t>
      </w:r>
      <w:bookmarkEnd w:id="25"/>
    </w:p>
    <w:p w14:paraId="05A025D5" w14:textId="196E870D" w:rsidR="00D0109B" w:rsidRDefault="00D15432" w:rsidP="0003425C">
      <w:pPr>
        <w:pStyle w:val="BodyText"/>
        <w:jc w:val="both"/>
      </w:pPr>
      <w:r>
        <w:t>Flexible Search Query Editor has smart c</w:t>
      </w:r>
      <w:r w:rsidR="00D0109B">
        <w:t xml:space="preserve">ontent assist </w:t>
      </w:r>
      <w:r w:rsidR="00D0109B" w:rsidRPr="00D0109B">
        <w:rPr>
          <w:i/>
        </w:rPr>
        <w:t>(</w:t>
      </w:r>
      <w:r w:rsidR="00D0109B" w:rsidRPr="00841F45">
        <w:rPr>
          <w:u w:val="single"/>
        </w:rPr>
        <w:t>Ctrl + space</w:t>
      </w:r>
      <w:r w:rsidR="00D0109B" w:rsidRPr="00D0109B">
        <w:rPr>
          <w:i/>
        </w:rPr>
        <w:t>)</w:t>
      </w:r>
      <w:r>
        <w:rPr>
          <w:i/>
        </w:rPr>
        <w:t>,</w:t>
      </w:r>
      <w:r w:rsidR="00D0109B">
        <w:t xml:space="preserve"> </w:t>
      </w:r>
      <w:r>
        <w:t xml:space="preserve">which </w:t>
      </w:r>
      <w:r w:rsidR="00D0109B">
        <w:t>show</w:t>
      </w:r>
      <w:r>
        <w:t>s</w:t>
      </w:r>
      <w:r w:rsidR="00D0109B">
        <w:t xml:space="preserve"> the list of proposals based on the </w:t>
      </w:r>
      <w:r>
        <w:t xml:space="preserve">system </w:t>
      </w:r>
      <w:r w:rsidR="00720BC0">
        <w:t xml:space="preserve">type </w:t>
      </w:r>
      <w:r w:rsidR="00841F45">
        <w:t xml:space="preserve">of </w:t>
      </w:r>
      <w:r w:rsidR="00D0109B">
        <w:t>workspace projects.</w:t>
      </w:r>
    </w:p>
    <w:p w14:paraId="6BD806C9" w14:textId="69B0C304" w:rsidR="00D0109B" w:rsidRDefault="00D15432" w:rsidP="0003425C">
      <w:pPr>
        <w:pStyle w:val="BodyText"/>
        <w:jc w:val="both"/>
      </w:pPr>
      <w:r>
        <w:t xml:space="preserve">Content assist </w:t>
      </w:r>
      <w:r w:rsidR="00D0109B">
        <w:t>will au</w:t>
      </w:r>
      <w:r w:rsidR="00841F45">
        <w:t>tomatically add brackets, aliases, and/</w:t>
      </w:r>
      <w:r w:rsidR="00D0109B">
        <w:t xml:space="preserve">or sub-queries constructions if they </w:t>
      </w:r>
      <w:r w:rsidR="00841F45">
        <w:t xml:space="preserve">are </w:t>
      </w:r>
      <w:r>
        <w:t>necessary</w:t>
      </w:r>
      <w:r w:rsidR="00D0109B">
        <w:t>.</w:t>
      </w:r>
    </w:p>
    <w:p w14:paraId="598945E1" w14:textId="30472D5B" w:rsidR="00D0109B" w:rsidRDefault="00D15432" w:rsidP="0003425C">
      <w:pPr>
        <w:pStyle w:val="BodyText"/>
        <w:jc w:val="both"/>
      </w:pPr>
      <w:r>
        <w:t xml:space="preserve">Content assist will analyze context of assistance and will </w:t>
      </w:r>
      <w:r w:rsidR="00D0109B">
        <w:t>display different proposals.</w:t>
      </w:r>
    </w:p>
    <w:p w14:paraId="204092F0" w14:textId="1BEEADEF" w:rsidR="00D0109B" w:rsidRPr="00D0109B" w:rsidRDefault="00841F45" w:rsidP="0003425C">
      <w:pPr>
        <w:pStyle w:val="BodyText"/>
        <w:jc w:val="both"/>
      </w:pPr>
      <w:r>
        <w:t>Types of p</w:t>
      </w:r>
      <w:r w:rsidR="00D0109B">
        <w:t xml:space="preserve">roposals </w:t>
      </w:r>
      <w:r>
        <w:t>include</w:t>
      </w:r>
      <w:r w:rsidR="00D0109B">
        <w:t>:</w:t>
      </w:r>
    </w:p>
    <w:p w14:paraId="6F18E927" w14:textId="7CD88F78" w:rsidR="00B8152B" w:rsidRDefault="00D0109B" w:rsidP="0003425C">
      <w:pPr>
        <w:pStyle w:val="ListBullet"/>
        <w:jc w:val="both"/>
      </w:pPr>
      <w:r w:rsidRPr="00D0109B">
        <w:rPr>
          <w:b/>
        </w:rPr>
        <w:t>Keywords</w:t>
      </w:r>
      <w:r>
        <w:t xml:space="preserve"> </w:t>
      </w:r>
      <w:r w:rsidRPr="00D0109B">
        <w:t xml:space="preserve">displays all the supported keywords for Flexible Search, e.g. </w:t>
      </w:r>
      <w:r w:rsidRPr="00D0109B">
        <w:rPr>
          <w:i/>
        </w:rPr>
        <w:t>SELECT</w:t>
      </w:r>
      <w:r w:rsidRPr="00D0109B">
        <w:t xml:space="preserve">, </w:t>
      </w:r>
      <w:r w:rsidRPr="00D0109B">
        <w:rPr>
          <w:i/>
        </w:rPr>
        <w:t>FROM</w:t>
      </w:r>
      <w:r w:rsidRPr="00D0109B">
        <w:t xml:space="preserve">, </w:t>
      </w:r>
      <w:r w:rsidRPr="00D0109B">
        <w:rPr>
          <w:i/>
        </w:rPr>
        <w:t>IN</w:t>
      </w:r>
      <w:r w:rsidRPr="00D0109B">
        <w:t xml:space="preserve">, </w:t>
      </w:r>
      <w:r w:rsidRPr="00D0109B">
        <w:rPr>
          <w:i/>
        </w:rPr>
        <w:t>NULL</w:t>
      </w:r>
      <w:r w:rsidRPr="00D0109B">
        <w:t xml:space="preserve">, etc. </w:t>
      </w:r>
      <w:r w:rsidR="00841F45">
        <w:t xml:space="preserve">All </w:t>
      </w:r>
      <w:r w:rsidR="00D15432">
        <w:t>types of ope</w:t>
      </w:r>
      <w:r w:rsidR="00841F45">
        <w:t xml:space="preserve">rations for different attributes </w:t>
      </w:r>
      <w:r w:rsidR="00720BC0">
        <w:t>are</w:t>
      </w:r>
      <w:r w:rsidR="004C3EEB">
        <w:t xml:space="preserve"> also supported:</w:t>
      </w:r>
    </w:p>
    <w:p w14:paraId="3B457BB8" w14:textId="77777777" w:rsidR="006662ED" w:rsidRDefault="006662ED" w:rsidP="006662ED">
      <w:pPr>
        <w:pStyle w:val="ListBullet"/>
        <w:keepNext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63F5D551" wp14:editId="45856DC7">
            <wp:extent cx="2451100" cy="1312874"/>
            <wp:effectExtent l="0" t="0" r="635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6532" cy="13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AFC3" w14:textId="67F6130E" w:rsidR="006662ED" w:rsidRDefault="006662ED" w:rsidP="006662ED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27</w:t>
      </w:r>
      <w:r w:rsidR="00B73949">
        <w:rPr>
          <w:noProof/>
        </w:rPr>
        <w:fldChar w:fldCharType="end"/>
      </w:r>
      <w:r w:rsidR="00841F45">
        <w:rPr>
          <w:noProof/>
        </w:rPr>
        <w:t>:</w:t>
      </w:r>
      <w:r>
        <w:t xml:space="preserve"> Keywords</w:t>
      </w:r>
    </w:p>
    <w:p w14:paraId="6E221241" w14:textId="48B82CBD" w:rsidR="006662ED" w:rsidRDefault="00A200E6" w:rsidP="0003425C">
      <w:pPr>
        <w:pStyle w:val="ListBullet"/>
        <w:jc w:val="both"/>
      </w:pPr>
      <w:r w:rsidRPr="00A200E6">
        <w:rPr>
          <w:b/>
        </w:rPr>
        <w:t>Item type (model)</w:t>
      </w:r>
      <w:r w:rsidR="00D0109B">
        <w:t xml:space="preserve"> </w:t>
      </w:r>
      <w:r w:rsidR="002B56BB" w:rsidRPr="002B56BB">
        <w:t>displays all the matched item types</w:t>
      </w:r>
      <w:r w:rsidR="006662ED">
        <w:t xml:space="preserve"> and relation tables</w:t>
      </w:r>
      <w:r w:rsidR="00720BC0">
        <w:t xml:space="preserve">. If </w:t>
      </w:r>
      <w:r w:rsidR="002B56BB" w:rsidRPr="002B56BB">
        <w:t xml:space="preserve">you have typed </w:t>
      </w:r>
      <w:r w:rsidR="00720BC0">
        <w:t>in some char</w:t>
      </w:r>
      <w:r w:rsidR="004C3EEB">
        <w:t>a</w:t>
      </w:r>
      <w:r w:rsidR="00720BC0">
        <w:t>cters</w:t>
      </w:r>
      <w:r w:rsidR="002B56BB" w:rsidRPr="002B56BB">
        <w:t xml:space="preserve"> before pressing </w:t>
      </w:r>
      <w:r w:rsidR="002B56BB" w:rsidRPr="002B56BB">
        <w:rPr>
          <w:u w:val="single"/>
        </w:rPr>
        <w:t>Ctrl + Space</w:t>
      </w:r>
      <w:r w:rsidR="002B56BB" w:rsidRPr="002B56BB">
        <w:t>, it will show only the types that start with the characters</w:t>
      </w:r>
      <w:r w:rsidR="004C3EEB">
        <w:t>:</w:t>
      </w:r>
    </w:p>
    <w:p w14:paraId="384F5C7D" w14:textId="77777777" w:rsidR="006662ED" w:rsidRDefault="006662ED" w:rsidP="006662ED">
      <w:pPr>
        <w:pStyle w:val="ListBullet"/>
        <w:keepNext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399A2354" wp14:editId="5472A46B">
            <wp:extent cx="2901950" cy="1135100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9899" cy="11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4412" w14:textId="4DB1778D" w:rsidR="00D0109B" w:rsidRDefault="006662ED" w:rsidP="006662ED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28</w:t>
      </w:r>
      <w:r w:rsidR="00B73949">
        <w:rPr>
          <w:noProof/>
        </w:rPr>
        <w:fldChar w:fldCharType="end"/>
      </w:r>
      <w:r w:rsidR="00720BC0">
        <w:rPr>
          <w:noProof/>
        </w:rPr>
        <w:t>:</w:t>
      </w:r>
      <w:r>
        <w:t xml:space="preserve"> Item types</w:t>
      </w:r>
    </w:p>
    <w:p w14:paraId="10C6E3DF" w14:textId="1AAA8EAE" w:rsidR="006662ED" w:rsidRDefault="00720BC0" w:rsidP="0003425C">
      <w:pPr>
        <w:pStyle w:val="ListBullet"/>
        <w:jc w:val="both"/>
      </w:pPr>
      <w:r>
        <w:rPr>
          <w:b/>
        </w:rPr>
        <w:t>Item attributes</w:t>
      </w:r>
      <w:r w:rsidR="006662ED">
        <w:rPr>
          <w:b/>
        </w:rPr>
        <w:t xml:space="preserve"> </w:t>
      </w:r>
      <w:r w:rsidR="006662ED">
        <w:t>display</w:t>
      </w:r>
      <w:r>
        <w:t xml:space="preserve">s attributes of the </w:t>
      </w:r>
      <w:r w:rsidR="004C3EEB">
        <w:t>previously chosen type:</w:t>
      </w:r>
    </w:p>
    <w:p w14:paraId="5C32E361" w14:textId="77777777" w:rsidR="006662ED" w:rsidRDefault="006662ED" w:rsidP="006662ED">
      <w:pPr>
        <w:pStyle w:val="ListBullet"/>
        <w:keepNext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1BADD55F" wp14:editId="1F5757A2">
            <wp:extent cx="3035300" cy="837681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57276" cy="84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CABB" w14:textId="2C442B20" w:rsidR="006662ED" w:rsidRDefault="006662ED" w:rsidP="006662ED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29</w:t>
      </w:r>
      <w:r w:rsidR="00B73949">
        <w:rPr>
          <w:noProof/>
        </w:rPr>
        <w:fldChar w:fldCharType="end"/>
      </w:r>
      <w:r w:rsidR="00720BC0">
        <w:rPr>
          <w:noProof/>
        </w:rPr>
        <w:t>:</w:t>
      </w:r>
      <w:r>
        <w:t xml:space="preserve"> Attributes</w:t>
      </w:r>
    </w:p>
    <w:p w14:paraId="3C5EB966" w14:textId="5EAB309E" w:rsidR="005777EB" w:rsidRDefault="005777EB" w:rsidP="0003425C">
      <w:pPr>
        <w:pStyle w:val="Heading3"/>
        <w:jc w:val="both"/>
      </w:pPr>
      <w:bookmarkStart w:id="26" w:name="_Toc470876793"/>
      <w:r w:rsidRPr="005777EB">
        <w:lastRenderedPageBreak/>
        <w:t>Highlighting</w:t>
      </w:r>
      <w:bookmarkEnd w:id="26"/>
    </w:p>
    <w:p w14:paraId="2850BA4E" w14:textId="74C3998C" w:rsidR="005777EB" w:rsidRDefault="005777EB" w:rsidP="0003425C">
      <w:pPr>
        <w:pStyle w:val="BodyText"/>
        <w:jc w:val="both"/>
      </w:pPr>
      <w:r w:rsidRPr="005777EB">
        <w:t>When using the Flexible Search Editor, the keywords, types</w:t>
      </w:r>
      <w:r w:rsidR="00720BC0">
        <w:t>,</w:t>
      </w:r>
      <w:r w:rsidRPr="005777EB">
        <w:t xml:space="preserve"> and attributes will be highlighted with appropriate colors (</w:t>
      </w:r>
      <w:r w:rsidR="00720BC0">
        <w:t>as shown in</w:t>
      </w:r>
      <w:r w:rsidRPr="005777EB">
        <w:t xml:space="preserve"> the above pictures). You can also change the colors </w:t>
      </w:r>
      <w:r w:rsidR="00720BC0">
        <w:t>via</w:t>
      </w:r>
      <w:r w:rsidRPr="005777EB">
        <w:t xml:space="preserve"> </w:t>
      </w:r>
      <w:r w:rsidRPr="00A71610">
        <w:rPr>
          <w:i/>
        </w:rPr>
        <w:t>Preferences</w:t>
      </w:r>
      <w:r w:rsidRPr="005777EB">
        <w:t xml:space="preserve"> -&gt; </w:t>
      </w:r>
      <w:r w:rsidRPr="00A71610">
        <w:rPr>
          <w:i/>
        </w:rPr>
        <w:t>Hybris</w:t>
      </w:r>
      <w:r w:rsidRPr="005777EB">
        <w:t xml:space="preserve"> -&gt; </w:t>
      </w:r>
      <w:r w:rsidRPr="00A71610">
        <w:rPr>
          <w:i/>
        </w:rPr>
        <w:t>Flexible</w:t>
      </w:r>
      <w:r w:rsidRPr="005777EB">
        <w:t xml:space="preserve"> </w:t>
      </w:r>
      <w:r w:rsidRPr="00A71610">
        <w:rPr>
          <w:i/>
        </w:rPr>
        <w:t>Search</w:t>
      </w:r>
      <w:r w:rsidR="00A71610">
        <w:t xml:space="preserve">. </w:t>
      </w:r>
    </w:p>
    <w:p w14:paraId="31143B5B" w14:textId="77777777" w:rsidR="006662ED" w:rsidRDefault="00A71610" w:rsidP="006662ED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798B4320" wp14:editId="6E9B1B7B">
            <wp:extent cx="3275330" cy="1598213"/>
            <wp:effectExtent l="0" t="0" r="127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44805"/>
                    <a:stretch/>
                  </pic:blipFill>
                  <pic:spPr bwMode="auto">
                    <a:xfrm>
                      <a:off x="0" y="0"/>
                      <a:ext cx="3281019" cy="160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12E43" w14:textId="1153541D" w:rsidR="00A71610" w:rsidRDefault="006662ED" w:rsidP="006662ED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</w:instrText>
      </w:r>
      <w:r w:rsidR="00B73949">
        <w:instrText xml:space="preserve">SEQ Figure \* ARABIC </w:instrText>
      </w:r>
      <w:r w:rsidR="00B73949">
        <w:fldChar w:fldCharType="separate"/>
      </w:r>
      <w:r w:rsidR="00992EAB">
        <w:rPr>
          <w:noProof/>
        </w:rPr>
        <w:t>30</w:t>
      </w:r>
      <w:r w:rsidR="00B73949">
        <w:rPr>
          <w:noProof/>
        </w:rPr>
        <w:fldChar w:fldCharType="end"/>
      </w:r>
      <w:r w:rsidR="00720BC0">
        <w:rPr>
          <w:noProof/>
        </w:rPr>
        <w:t>:</w:t>
      </w:r>
      <w:r>
        <w:t xml:space="preserve"> Flexible Search preferences</w:t>
      </w:r>
    </w:p>
    <w:p w14:paraId="6CDC6321" w14:textId="6E1B5BC3" w:rsidR="00CF6DEC" w:rsidRDefault="00CF6DEC" w:rsidP="00CF6DEC">
      <w:pPr>
        <w:pStyle w:val="Heading3"/>
      </w:pPr>
      <w:bookmarkStart w:id="27" w:name="_Toc470876794"/>
      <w:r w:rsidRPr="00CF6DEC">
        <w:t>Query Executing</w:t>
      </w:r>
      <w:bookmarkEnd w:id="27"/>
    </w:p>
    <w:p w14:paraId="450CF616" w14:textId="31A81AEA" w:rsidR="00E7445C" w:rsidRDefault="00720BC0" w:rsidP="0003425C">
      <w:pPr>
        <w:pStyle w:val="BodyText"/>
        <w:jc w:val="both"/>
      </w:pPr>
      <w:r>
        <w:t>Flexible Search Query E</w:t>
      </w:r>
      <w:r w:rsidR="00E7445C">
        <w:t>ditor allows you</w:t>
      </w:r>
      <w:r>
        <w:t xml:space="preserve"> to</w:t>
      </w:r>
      <w:r w:rsidR="00E7445C">
        <w:t xml:space="preserve"> run your query on remote servers. </w:t>
      </w:r>
      <w:r w:rsidR="00FD27BC">
        <w:t xml:space="preserve">Press </w:t>
      </w:r>
      <w:r>
        <w:t>the “</w:t>
      </w:r>
      <w:r w:rsidRPr="00720BC0">
        <w:rPr>
          <w:i/>
        </w:rPr>
        <w:t>Execute query</w:t>
      </w:r>
      <w:r>
        <w:t>”</w:t>
      </w:r>
      <w:r w:rsidR="00FD27BC">
        <w:t xml:space="preserve"> button to execute it on </w:t>
      </w:r>
      <w:r>
        <w:t>your remote H</w:t>
      </w:r>
      <w:r w:rsidR="00FD27BC">
        <w:t>ybris instance.</w:t>
      </w:r>
      <w:r w:rsidR="00FD27BC" w:rsidRPr="00FD27BC">
        <w:rPr>
          <w:rFonts w:asciiTheme="minorHAnsi" w:hAnsiTheme="minorHAnsi"/>
          <w:noProof/>
        </w:rPr>
        <w:t xml:space="preserve"> </w:t>
      </w:r>
    </w:p>
    <w:p w14:paraId="1D497C44" w14:textId="556F16DD" w:rsidR="00FD27BC" w:rsidRDefault="00E7445C" w:rsidP="0003425C">
      <w:pPr>
        <w:pStyle w:val="BodyText"/>
        <w:jc w:val="both"/>
      </w:pPr>
      <w:r>
        <w:t>To c</w:t>
      </w:r>
      <w:r w:rsidR="00720BC0">
        <w:t>onfigure paths to your running H</w:t>
      </w:r>
      <w:r>
        <w:t xml:space="preserve">ybris instance for query executions, </w:t>
      </w:r>
      <w:r w:rsidR="00720BC0">
        <w:t>go to</w:t>
      </w:r>
      <w:r>
        <w:t xml:space="preserve"> </w:t>
      </w:r>
      <w:r w:rsidR="00FD27BC" w:rsidRPr="00FD27BC">
        <w:rPr>
          <w:i/>
        </w:rPr>
        <w:t>Window-</w:t>
      </w:r>
      <w:r w:rsidR="00FD27BC">
        <w:t>&gt;</w:t>
      </w:r>
      <w:r w:rsidRPr="00D24004">
        <w:rPr>
          <w:i/>
        </w:rPr>
        <w:t>Preferences</w:t>
      </w:r>
      <w:r>
        <w:t xml:space="preserve"> -&gt; </w:t>
      </w:r>
      <w:r w:rsidRPr="00D24004">
        <w:rPr>
          <w:i/>
        </w:rPr>
        <w:t>Hybris</w:t>
      </w:r>
      <w:r w:rsidR="00FD27BC">
        <w:t xml:space="preserve"> and </w:t>
      </w:r>
      <w:r w:rsidR="00720BC0">
        <w:t xml:space="preserve">input the proper </w:t>
      </w:r>
      <w:r w:rsidR="00CA311A">
        <w:t>URL to your h</w:t>
      </w:r>
      <w:r w:rsidR="00720BC0">
        <w:t>AC corresponding to the</w:t>
      </w:r>
      <w:r w:rsidR="00FD27BC">
        <w:t xml:space="preserve"> running instance.</w:t>
      </w:r>
    </w:p>
    <w:p w14:paraId="2A9C30F7" w14:textId="46825713" w:rsidR="00E7445C" w:rsidRPr="00E7445C" w:rsidRDefault="00E7445C" w:rsidP="0003425C">
      <w:pPr>
        <w:pStyle w:val="BodyText"/>
        <w:jc w:val="both"/>
      </w:pPr>
      <w:r>
        <w:t xml:space="preserve">Make sure your </w:t>
      </w:r>
      <w:r w:rsidR="00720BC0">
        <w:t>H</w:t>
      </w:r>
      <w:r w:rsidR="00FD27BC">
        <w:t>ybris</w:t>
      </w:r>
      <w:r>
        <w:t xml:space="preserve"> instance is running when you </w:t>
      </w:r>
      <w:r w:rsidR="00FD27BC">
        <w:t xml:space="preserve">are </w:t>
      </w:r>
      <w:r>
        <w:t>execut</w:t>
      </w:r>
      <w:r w:rsidR="00FD27BC">
        <w:t>ing</w:t>
      </w:r>
      <w:r w:rsidR="00720BC0">
        <w:t xml:space="preserve"> the </w:t>
      </w:r>
      <w:r>
        <w:t>query.</w:t>
      </w:r>
    </w:p>
    <w:p w14:paraId="12A627D7" w14:textId="72C635D9" w:rsidR="00756E7D" w:rsidRPr="00FD27BC" w:rsidRDefault="00756E7D" w:rsidP="00FD27BC">
      <w:pPr>
        <w:pStyle w:val="Captionstyle"/>
        <w:rPr>
          <w:rFonts w:asciiTheme="minorHAnsi" w:hAnsiTheme="minorHAnsi"/>
        </w:rPr>
      </w:pPr>
    </w:p>
    <w:p w14:paraId="6CF7EFE3" w14:textId="1E4B7754" w:rsidR="00756E7D" w:rsidRDefault="00756E7D" w:rsidP="00756E7D">
      <w:pPr>
        <w:pStyle w:val="Captionstyle"/>
        <w:rPr>
          <w:rFonts w:asciiTheme="minorHAnsi" w:hAnsiTheme="minorHAnsi"/>
        </w:rPr>
      </w:pPr>
    </w:p>
    <w:p w14:paraId="173D5FA2" w14:textId="2681B72A" w:rsidR="00756E7D" w:rsidRDefault="00A71D53" w:rsidP="00756E7D">
      <w:pPr>
        <w:pStyle w:val="Captionstyle"/>
        <w:jc w:val="left"/>
        <w:rPr>
          <w:rFonts w:asciiTheme="minorHAnsi" w:hAnsiTheme="minorHAnsi"/>
          <w:b w:val="0"/>
          <w:sz w:val="20"/>
        </w:rPr>
      </w:pPr>
      <w:r w:rsidRPr="00A71D53">
        <w:rPr>
          <w:rFonts w:asciiTheme="minorHAnsi" w:hAnsiTheme="minorHAnsi"/>
          <w:b w:val="0"/>
          <w:sz w:val="20"/>
        </w:rPr>
        <w:t>Query Results will be opened in Flexible Search Results view:</w:t>
      </w:r>
    </w:p>
    <w:p w14:paraId="158AA563" w14:textId="77777777" w:rsidR="006662ED" w:rsidRDefault="00A71D53" w:rsidP="006662ED">
      <w:pPr>
        <w:pStyle w:val="Captionstyle"/>
        <w:keepNext/>
        <w:jc w:val="left"/>
      </w:pPr>
      <w:r w:rsidRPr="00A71D53">
        <w:rPr>
          <w:rFonts w:asciiTheme="minorHAnsi" w:hAnsiTheme="minorHAnsi"/>
          <w:b w:val="0"/>
          <w:noProof/>
          <w:sz w:val="20"/>
        </w:rPr>
        <w:drawing>
          <wp:inline distT="0" distB="0" distL="0" distR="0" wp14:anchorId="17A9F331" wp14:editId="5FA790D2">
            <wp:extent cx="5722556" cy="1868556"/>
            <wp:effectExtent l="0" t="0" r="0" b="0"/>
            <wp:docPr id="55" name="Picture 55" descr="C:\Users\Dmytro_Pyvovarenko\Desktop\image2016-12-12 13-5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mytro_Pyvovarenko\Desktop\image2016-12-12 13-51-3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84" cy="187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90BC" w14:textId="557AD18C" w:rsidR="00A71D53" w:rsidRPr="00A71D53" w:rsidRDefault="006662ED" w:rsidP="006662ED">
      <w:pPr>
        <w:pStyle w:val="Caption"/>
        <w:jc w:val="center"/>
        <w:rPr>
          <w:rFonts w:asciiTheme="minorHAnsi" w:hAnsiTheme="minorHAnsi"/>
          <w:b/>
          <w:sz w:val="20"/>
        </w:rPr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31</w:t>
      </w:r>
      <w:r w:rsidR="00B73949">
        <w:rPr>
          <w:noProof/>
        </w:rPr>
        <w:fldChar w:fldCharType="end"/>
      </w:r>
      <w:r w:rsidR="00720BC0">
        <w:rPr>
          <w:noProof/>
        </w:rPr>
        <w:t>:</w:t>
      </w:r>
      <w:r w:rsidR="00720BC0">
        <w:t xml:space="preserve"> Results </w:t>
      </w:r>
      <w:r>
        <w:t>view</w:t>
      </w:r>
    </w:p>
    <w:p w14:paraId="785BDB30" w14:textId="1F5BAF5A" w:rsidR="00A7473C" w:rsidRDefault="00A7473C" w:rsidP="00624802">
      <w:pPr>
        <w:pStyle w:val="Captionstyle"/>
        <w:rPr>
          <w:rFonts w:asciiTheme="minorHAnsi" w:hAnsiTheme="minorHAnsi"/>
        </w:rPr>
      </w:pPr>
    </w:p>
    <w:p w14:paraId="54E2A858" w14:textId="06AB5A40" w:rsidR="00394716" w:rsidRPr="00D3612C" w:rsidRDefault="005500C8" w:rsidP="00D3612C">
      <w:pPr>
        <w:pStyle w:val="Captionstyle"/>
        <w:jc w:val="left"/>
        <w:rPr>
          <w:rFonts w:asciiTheme="minorHAnsi" w:hAnsiTheme="minorHAnsi"/>
          <w:b w:val="0"/>
          <w:sz w:val="20"/>
        </w:rPr>
      </w:pPr>
      <w:r w:rsidRPr="005500C8">
        <w:rPr>
          <w:rFonts w:asciiTheme="minorHAnsi" w:hAnsiTheme="minorHAnsi"/>
          <w:b w:val="0"/>
          <w:sz w:val="20"/>
        </w:rPr>
        <w:t xml:space="preserve">If any errors </w:t>
      </w:r>
      <w:r w:rsidR="00D3612C" w:rsidRPr="005500C8">
        <w:rPr>
          <w:rFonts w:asciiTheme="minorHAnsi" w:hAnsiTheme="minorHAnsi"/>
          <w:b w:val="0"/>
          <w:sz w:val="20"/>
        </w:rPr>
        <w:t>appear</w:t>
      </w:r>
      <w:r w:rsidRPr="005500C8">
        <w:rPr>
          <w:rFonts w:asciiTheme="minorHAnsi" w:hAnsiTheme="minorHAnsi"/>
          <w:b w:val="0"/>
          <w:sz w:val="20"/>
        </w:rPr>
        <w:t xml:space="preserve"> during execution</w:t>
      </w:r>
      <w:r w:rsidR="004C3EEB">
        <w:rPr>
          <w:rFonts w:asciiTheme="minorHAnsi" w:hAnsiTheme="minorHAnsi"/>
          <w:b w:val="0"/>
          <w:sz w:val="20"/>
        </w:rPr>
        <w:t>,</w:t>
      </w:r>
      <w:r w:rsidRPr="005500C8">
        <w:rPr>
          <w:rFonts w:asciiTheme="minorHAnsi" w:hAnsiTheme="minorHAnsi"/>
          <w:b w:val="0"/>
          <w:sz w:val="20"/>
        </w:rPr>
        <w:t xml:space="preserve"> they will be displayed in</w:t>
      </w:r>
      <w:r w:rsidR="004C3EEB">
        <w:rPr>
          <w:rFonts w:asciiTheme="minorHAnsi" w:hAnsiTheme="minorHAnsi"/>
          <w:b w:val="0"/>
          <w:sz w:val="20"/>
        </w:rPr>
        <w:t xml:space="preserve"> a</w:t>
      </w:r>
      <w:r w:rsidRPr="005500C8">
        <w:rPr>
          <w:rFonts w:asciiTheme="minorHAnsi" w:hAnsiTheme="minorHAnsi"/>
          <w:b w:val="0"/>
          <w:sz w:val="20"/>
        </w:rPr>
        <w:t xml:space="preserve"> dialog box:</w:t>
      </w:r>
    </w:p>
    <w:p w14:paraId="44EEAFFE" w14:textId="77777777" w:rsidR="006662ED" w:rsidRDefault="00D3612C" w:rsidP="006662ED">
      <w:pPr>
        <w:pStyle w:val="Captionstyle"/>
        <w:keepNext/>
      </w:pPr>
      <w:r w:rsidRPr="00D3612C">
        <w:rPr>
          <w:rFonts w:asciiTheme="minorHAnsi" w:hAnsiTheme="minorHAnsi"/>
          <w:noProof/>
        </w:rPr>
        <w:drawing>
          <wp:inline distT="0" distB="0" distL="0" distR="0" wp14:anchorId="69193B73" wp14:editId="2D419ACF">
            <wp:extent cx="3474720" cy="904717"/>
            <wp:effectExtent l="0" t="0" r="0" b="0"/>
            <wp:docPr id="56" name="Picture 56" descr="C:\Users\Dmytro_Pyvovarenko\Desktop\image2016-12-12 13-5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mytro_Pyvovarenko\Desktop\image2016-12-12 13-54-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40" cy="9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E3AE" w14:textId="76B20437" w:rsidR="00394716" w:rsidRDefault="006662ED" w:rsidP="006662ED">
      <w:pPr>
        <w:pStyle w:val="Caption"/>
        <w:jc w:val="center"/>
        <w:rPr>
          <w:rFonts w:asciiTheme="minorHAnsi" w:hAnsiTheme="minorHAnsi"/>
        </w:rPr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32</w:t>
      </w:r>
      <w:r w:rsidR="00B73949">
        <w:rPr>
          <w:noProof/>
        </w:rPr>
        <w:fldChar w:fldCharType="end"/>
      </w:r>
      <w:r w:rsidR="004C3EEB">
        <w:rPr>
          <w:noProof/>
        </w:rPr>
        <w:t>:</w:t>
      </w:r>
      <w:r>
        <w:t xml:space="preserve"> Exception display box</w:t>
      </w:r>
    </w:p>
    <w:p w14:paraId="331C7F2C" w14:textId="63D88632" w:rsidR="00394716" w:rsidRDefault="00394716" w:rsidP="00FD27BC">
      <w:pPr>
        <w:pStyle w:val="Captionstyle"/>
        <w:jc w:val="left"/>
        <w:rPr>
          <w:rFonts w:asciiTheme="minorHAnsi" w:hAnsiTheme="minorHAnsi"/>
        </w:rPr>
      </w:pPr>
    </w:p>
    <w:p w14:paraId="04A11F8F" w14:textId="4BE13947" w:rsidR="00394716" w:rsidRDefault="00394716" w:rsidP="00624802">
      <w:pPr>
        <w:pStyle w:val="Captionstyle"/>
        <w:rPr>
          <w:rFonts w:asciiTheme="minorHAnsi" w:hAnsiTheme="minorHAnsi"/>
        </w:rPr>
      </w:pPr>
    </w:p>
    <w:p w14:paraId="2CC2C4F3" w14:textId="30E11A44" w:rsidR="00777C17" w:rsidRDefault="00777C17" w:rsidP="00777C17">
      <w:pPr>
        <w:pStyle w:val="Heading1"/>
      </w:pPr>
      <w:bookmarkStart w:id="28" w:name="_Toc470876795"/>
      <w:bookmarkEnd w:id="23"/>
      <w:r>
        <w:t>Extensions</w:t>
      </w:r>
      <w:bookmarkEnd w:id="28"/>
    </w:p>
    <w:p w14:paraId="2D9BDA00" w14:textId="03C11157" w:rsidR="00777C17" w:rsidRDefault="004C3EEB" w:rsidP="00777C17">
      <w:pPr>
        <w:pStyle w:val="BodyText"/>
      </w:pPr>
      <w:r>
        <w:t xml:space="preserve">EPAM’s SAP </w:t>
      </w:r>
      <w:r w:rsidR="00777C17">
        <w:t xml:space="preserve">Hybris </w:t>
      </w:r>
      <w:r>
        <w:t xml:space="preserve">Plugin for </w:t>
      </w:r>
      <w:r w:rsidR="00777C17">
        <w:t xml:space="preserve">Eclipse is </w:t>
      </w:r>
      <w:r>
        <w:t>able</w:t>
      </w:r>
      <w:r w:rsidR="00777C17">
        <w:t xml:space="preserve"> to generate </w:t>
      </w:r>
      <w:r w:rsidR="001C451C">
        <w:t>extensions and modules</w:t>
      </w:r>
      <w:r>
        <w:t>.</w:t>
      </w:r>
    </w:p>
    <w:p w14:paraId="035F5E32" w14:textId="77777777" w:rsidR="001C451C" w:rsidRDefault="00777C17" w:rsidP="001C451C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0D089A53" wp14:editId="4C859041">
            <wp:extent cx="2870421" cy="276931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6471" cy="277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7CF1" w14:textId="20C2E4EA" w:rsidR="00777C17" w:rsidRDefault="001C451C" w:rsidP="001C451C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33</w:t>
      </w:r>
      <w:r w:rsidR="00B73949">
        <w:rPr>
          <w:noProof/>
        </w:rPr>
        <w:fldChar w:fldCharType="end"/>
      </w:r>
      <w:r w:rsidR="004C3EEB">
        <w:rPr>
          <w:noProof/>
        </w:rPr>
        <w:t>:</w:t>
      </w:r>
      <w:r>
        <w:t xml:space="preserve"> New wizard</w:t>
      </w:r>
    </w:p>
    <w:p w14:paraId="4E828E6F" w14:textId="7D40CB84" w:rsidR="00777C17" w:rsidRDefault="00777C17" w:rsidP="00777C17">
      <w:pPr>
        <w:pStyle w:val="Heading2"/>
      </w:pPr>
      <w:bookmarkStart w:id="29" w:name="_Toc470876796"/>
      <w:r>
        <w:t>extension generation</w:t>
      </w:r>
      <w:bookmarkEnd w:id="29"/>
    </w:p>
    <w:p w14:paraId="4A16EECE" w14:textId="1263D7A4" w:rsidR="00777C17" w:rsidRPr="00777C17" w:rsidRDefault="00777C17" w:rsidP="00777C17">
      <w:pPr>
        <w:pStyle w:val="BodyText"/>
      </w:pPr>
      <w:r w:rsidRPr="00777C17">
        <w:t xml:space="preserve">In </w:t>
      </w:r>
      <w:r w:rsidR="004C3EEB">
        <w:t>the Hybris new e</w:t>
      </w:r>
      <w:r w:rsidRPr="00777C17">
        <w:t xml:space="preserve">xtension </w:t>
      </w:r>
      <w:r w:rsidR="00560029" w:rsidRPr="00777C17">
        <w:t>wizard,</w:t>
      </w:r>
      <w:r w:rsidRPr="00777C17">
        <w:t xml:space="preserve"> you are able to create a new extension</w:t>
      </w:r>
      <w:r w:rsidR="004C3EEB">
        <w:t xml:space="preserve">, as well as </w:t>
      </w:r>
      <w:r w:rsidRPr="00777C17">
        <w:t xml:space="preserve">define </w:t>
      </w:r>
      <w:r w:rsidR="004C3EEB">
        <w:t xml:space="preserve">the </w:t>
      </w:r>
      <w:r w:rsidRPr="00777C17">
        <w:t>name, package, template, required extensions</w:t>
      </w:r>
      <w:r w:rsidR="004C3EEB">
        <w:t>,</w:t>
      </w:r>
      <w:r w:rsidRPr="00777C17">
        <w:t xml:space="preserve"> and location where</w:t>
      </w:r>
      <w:r w:rsidR="004C3EEB">
        <w:t xml:space="preserve"> the</w:t>
      </w:r>
      <w:r w:rsidRPr="00777C17">
        <w:t xml:space="preserve"> </w:t>
      </w:r>
      <w:r w:rsidR="004C3EEB">
        <w:t xml:space="preserve">new </w:t>
      </w:r>
      <w:r w:rsidRPr="00777C17">
        <w:t>extension will be located.</w:t>
      </w:r>
    </w:p>
    <w:p w14:paraId="25D1D54B" w14:textId="77777777" w:rsidR="001C451C" w:rsidRDefault="00AF39E0" w:rsidP="001C451C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7A7AC613" wp14:editId="0103BC6F">
            <wp:extent cx="3363402" cy="3244926"/>
            <wp:effectExtent l="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73344" cy="325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92A2" w14:textId="1D46BC7F" w:rsidR="00777C17" w:rsidRPr="00516CD9" w:rsidRDefault="001C451C" w:rsidP="001C451C">
      <w:pPr>
        <w:pStyle w:val="Caption"/>
        <w:jc w:val="center"/>
        <w:rPr>
          <w:rFonts w:asciiTheme="minorHAnsi" w:hAnsiTheme="minorHAnsi"/>
        </w:rPr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34</w:t>
      </w:r>
      <w:r w:rsidR="00B73949">
        <w:rPr>
          <w:noProof/>
        </w:rPr>
        <w:fldChar w:fldCharType="end"/>
      </w:r>
      <w:r w:rsidR="004C3EEB">
        <w:rPr>
          <w:noProof/>
        </w:rPr>
        <w:t>:</w:t>
      </w:r>
      <w:r>
        <w:t xml:space="preserve"> New extension wizard</w:t>
      </w:r>
    </w:p>
    <w:p w14:paraId="34C88CD0" w14:textId="4E7B4B26" w:rsidR="00D83326" w:rsidRPr="00D83326" w:rsidRDefault="00D83326" w:rsidP="00D83326">
      <w:pPr>
        <w:pStyle w:val="Captionstyle"/>
        <w:jc w:val="left"/>
        <w:rPr>
          <w:rFonts w:asciiTheme="minorHAnsi" w:hAnsiTheme="minorHAnsi"/>
          <w:b w:val="0"/>
          <w:sz w:val="20"/>
        </w:rPr>
      </w:pPr>
    </w:p>
    <w:p w14:paraId="6AFED0DC" w14:textId="09E58986" w:rsidR="00D83326" w:rsidRPr="00516CD9" w:rsidRDefault="00D83326" w:rsidP="00D83326">
      <w:pPr>
        <w:pStyle w:val="Captionstyle"/>
        <w:rPr>
          <w:rFonts w:asciiTheme="minorHAnsi" w:hAnsiTheme="minorHAnsi"/>
        </w:rPr>
      </w:pPr>
    </w:p>
    <w:p w14:paraId="6C6FD488" w14:textId="7794DB10" w:rsidR="00777C17" w:rsidRDefault="00777C17" w:rsidP="00777C17">
      <w:pPr>
        <w:pStyle w:val="Heading2"/>
      </w:pPr>
      <w:bookmarkStart w:id="30" w:name="_Toc470876797"/>
      <w:r>
        <w:lastRenderedPageBreak/>
        <w:t>module generation</w:t>
      </w:r>
      <w:bookmarkEnd w:id="30"/>
    </w:p>
    <w:p w14:paraId="491F3CB7" w14:textId="200DCEB1" w:rsidR="001C451C" w:rsidRPr="00777C17" w:rsidRDefault="001C451C" w:rsidP="001C451C">
      <w:pPr>
        <w:pStyle w:val="BodyText"/>
      </w:pPr>
      <w:r w:rsidRPr="00777C17">
        <w:t xml:space="preserve">In </w:t>
      </w:r>
      <w:r w:rsidR="004C3EEB">
        <w:t xml:space="preserve">the </w:t>
      </w:r>
      <w:r w:rsidRPr="00777C17">
        <w:t xml:space="preserve">Hybris </w:t>
      </w:r>
      <w:r w:rsidR="004C3EEB">
        <w:t>new m</w:t>
      </w:r>
      <w:r>
        <w:t>odule</w:t>
      </w:r>
      <w:r w:rsidRPr="00777C17">
        <w:t xml:space="preserve"> wizard, you are able to create a new </w:t>
      </w:r>
      <w:r w:rsidR="004C3EEB">
        <w:t>H</w:t>
      </w:r>
      <w:r w:rsidR="00560029">
        <w:t xml:space="preserve">ybris module, which is </w:t>
      </w:r>
      <w:r w:rsidR="004C3EEB">
        <w:t xml:space="preserve">a set of Hybris extensions, as well as </w:t>
      </w:r>
      <w:r w:rsidRPr="00777C17">
        <w:t xml:space="preserve">define </w:t>
      </w:r>
      <w:r w:rsidR="004C3EEB">
        <w:t xml:space="preserve">the </w:t>
      </w:r>
      <w:r w:rsidRPr="00777C17">
        <w:t>name, package, template, and location where</w:t>
      </w:r>
      <w:r w:rsidR="004C3EEB">
        <w:t xml:space="preserve"> the</w:t>
      </w:r>
      <w:r w:rsidRPr="00777C17">
        <w:t xml:space="preserve"> new </w:t>
      </w:r>
      <w:r w:rsidR="00560029">
        <w:t>module</w:t>
      </w:r>
      <w:r w:rsidRPr="00777C17">
        <w:t xml:space="preserve"> will be located.</w:t>
      </w:r>
    </w:p>
    <w:p w14:paraId="24A4FB9C" w14:textId="77777777" w:rsidR="001C451C" w:rsidRPr="001C451C" w:rsidRDefault="001C451C" w:rsidP="001C451C">
      <w:pPr>
        <w:pStyle w:val="BodyText"/>
      </w:pPr>
    </w:p>
    <w:p w14:paraId="5ADE1A27" w14:textId="77777777" w:rsidR="001C451C" w:rsidRDefault="001F556E" w:rsidP="001C451C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2BBD6CA8" wp14:editId="302C5A15">
            <wp:extent cx="3132814" cy="3022460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49789" cy="30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B72FC" w14:textId="4CBF0D14" w:rsidR="00D22D5E" w:rsidRDefault="001C451C" w:rsidP="001C451C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35</w:t>
      </w:r>
      <w:r w:rsidR="00B73949">
        <w:rPr>
          <w:noProof/>
        </w:rPr>
        <w:fldChar w:fldCharType="end"/>
      </w:r>
      <w:r w:rsidR="004C3EEB">
        <w:rPr>
          <w:noProof/>
        </w:rPr>
        <w:t>:</w:t>
      </w:r>
      <w:r>
        <w:t xml:space="preserve"> New hybris module wizard</w:t>
      </w:r>
    </w:p>
    <w:p w14:paraId="256518DD" w14:textId="34475490" w:rsidR="003107B9" w:rsidRDefault="003107B9" w:rsidP="003107B9"/>
    <w:p w14:paraId="2F83DFCC" w14:textId="77777777" w:rsidR="003107B9" w:rsidRPr="003107B9" w:rsidRDefault="003107B9" w:rsidP="003107B9"/>
    <w:p w14:paraId="12A45F84" w14:textId="0EE338BB" w:rsidR="00E459D7" w:rsidRDefault="001C451C" w:rsidP="00E459D7">
      <w:pPr>
        <w:pStyle w:val="Heading1"/>
      </w:pPr>
      <w:bookmarkStart w:id="31" w:name="_Toc470876798"/>
      <w:r>
        <w:t>Hybris class creation</w:t>
      </w:r>
      <w:bookmarkEnd w:id="31"/>
    </w:p>
    <w:p w14:paraId="3E041874" w14:textId="703CB00E" w:rsidR="001C451C" w:rsidRDefault="00302865" w:rsidP="001C451C">
      <w:pPr>
        <w:pStyle w:val="BodyText"/>
      </w:pPr>
      <w:r>
        <w:t xml:space="preserve">EPAM’S SAP </w:t>
      </w:r>
      <w:r w:rsidR="001C451C">
        <w:t>Hybris Plugin</w:t>
      </w:r>
      <w:r>
        <w:t xml:space="preserve"> for Eclipse</w:t>
      </w:r>
      <w:r w:rsidR="001C451C">
        <w:t xml:space="preserve"> is able to generate </w:t>
      </w:r>
      <w:r>
        <w:t>Hybris-</w:t>
      </w:r>
      <w:r w:rsidR="00560029">
        <w:t xml:space="preserve">specific classes. </w:t>
      </w:r>
    </w:p>
    <w:p w14:paraId="39467400" w14:textId="77777777" w:rsidR="001C451C" w:rsidRDefault="001C451C" w:rsidP="001C451C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45C1EDDA" wp14:editId="3BCE9FAF">
            <wp:extent cx="2870421" cy="2769310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76471" cy="277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35F1" w14:textId="66E69B69" w:rsidR="001C451C" w:rsidRPr="001C451C" w:rsidRDefault="001C451C" w:rsidP="001C451C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36</w:t>
      </w:r>
      <w:r w:rsidR="00B73949">
        <w:rPr>
          <w:noProof/>
        </w:rPr>
        <w:fldChar w:fldCharType="end"/>
      </w:r>
      <w:r w:rsidR="00302865">
        <w:t xml:space="preserve">: </w:t>
      </w:r>
      <w:r>
        <w:t>New wizard</w:t>
      </w:r>
    </w:p>
    <w:p w14:paraId="1E90BDF7" w14:textId="28E541A1" w:rsidR="001C451C" w:rsidRPr="001C451C" w:rsidRDefault="001C451C" w:rsidP="001C451C">
      <w:pPr>
        <w:pStyle w:val="Heading2"/>
      </w:pPr>
      <w:bookmarkStart w:id="32" w:name="_Toc470876799"/>
      <w:r>
        <w:lastRenderedPageBreak/>
        <w:t>Populator generation</w:t>
      </w:r>
      <w:bookmarkEnd w:id="32"/>
    </w:p>
    <w:p w14:paraId="60DF0953" w14:textId="195A3901" w:rsidR="00F12465" w:rsidRDefault="00560029" w:rsidP="00F12465">
      <w:pPr>
        <w:pStyle w:val="BodyText"/>
      </w:pPr>
      <w:r>
        <w:t xml:space="preserve">You can create </w:t>
      </w:r>
      <w:r w:rsidR="00302865">
        <w:t xml:space="preserve">a </w:t>
      </w:r>
      <w:r>
        <w:t xml:space="preserve">class, which </w:t>
      </w:r>
      <w:r w:rsidR="00F12465">
        <w:t>will implement</w:t>
      </w:r>
      <w:r w:rsidR="00302865">
        <w:t xml:space="preserve"> the</w:t>
      </w:r>
      <w:r w:rsidR="00F12465">
        <w:t xml:space="preserve"> </w:t>
      </w:r>
      <w:r w:rsidR="00302865">
        <w:t>H</w:t>
      </w:r>
      <w:r>
        <w:t xml:space="preserve">ybris </w:t>
      </w:r>
      <w:r w:rsidR="00F12465">
        <w:t>Populator interface.</w:t>
      </w:r>
    </w:p>
    <w:p w14:paraId="67758CE4" w14:textId="069E4711" w:rsidR="00F12465" w:rsidRDefault="001C451C" w:rsidP="00F12465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70AEAB" wp14:editId="39417214">
                <wp:simplePos x="0" y="0"/>
                <wp:positionH relativeFrom="column">
                  <wp:posOffset>2545715</wp:posOffset>
                </wp:positionH>
                <wp:positionV relativeFrom="paragraph">
                  <wp:posOffset>3507105</wp:posOffset>
                </wp:positionV>
                <wp:extent cx="3498215" cy="635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31B7D8" w14:textId="578987FB" w:rsidR="00A22ACB" w:rsidRPr="0010305D" w:rsidRDefault="00A22ACB" w:rsidP="001C451C">
                            <w:pPr>
                              <w:pStyle w:val="Caption"/>
                              <w:jc w:val="center"/>
                              <w:rPr>
                                <w:rFonts w:ascii="Trebuchet MS" w:hAnsi="Trebuchet MS"/>
                                <w:noProof/>
                                <w:color w:val="464547"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B73949">
                              <w:fldChar w:fldCharType="begin"/>
                            </w:r>
                            <w:r w:rsidR="00B73949">
                              <w:instrText xml:space="preserve"> SEQ Figure \* ARABIC </w:instrText>
                            </w:r>
                            <w:r w:rsidR="00B7394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37</w:t>
                            </w:r>
                            <w:r w:rsidR="00B73949">
                              <w:rPr>
                                <w:noProof/>
                              </w:rPr>
                              <w:fldChar w:fldCharType="end"/>
                            </w:r>
                            <w:r w:rsidR="00302865">
                              <w:rPr>
                                <w:noProof/>
                              </w:rPr>
                              <w:t>:</w:t>
                            </w:r>
                            <w:r w:rsidR="00302865">
                              <w:t xml:space="preserve"> New P</w:t>
                            </w:r>
                            <w:r>
                              <w:t>opulator wizard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0AEAB" id="Text Box 67" o:spid="_x0000_s1030" type="#_x0000_t202" style="position:absolute;margin-left:200.45pt;margin-top:276.15pt;width:275.4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" stroked="f">
                <v:textbox style="mso-fit-shape-to-text:t" inset="0,0,0,0">
                  <w:txbxContent>
                    <w:p w14:paraId="6731B7D8" w14:textId="578987FB" w:rsidR="00A22ACB" w:rsidRPr="0010305D" w:rsidRDefault="00A22ACB" w:rsidP="001C451C">
                      <w:pPr>
                        <w:pStyle w:val="Caption"/>
                        <w:jc w:val="center"/>
                        <w:rPr>
                          <w:rFonts w:ascii="Trebuchet MS" w:hAnsi="Trebuchet MS"/>
                          <w:noProof/>
                          <w:color w:val="464547"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37</w:t>
                        </w:r>
                      </w:fldSimple>
                      <w:r w:rsidR="00302865">
                        <w:rPr>
                          <w:noProof/>
                        </w:rPr>
                        <w:t>:</w:t>
                      </w:r>
                      <w:r w:rsidR="00302865">
                        <w:t xml:space="preserve"> New P</w:t>
                      </w:r>
                      <w:r>
                        <w:t>opulator wizard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0AA9">
        <w:rPr>
          <w:noProof/>
        </w:rPr>
        <w:drawing>
          <wp:anchor distT="0" distB="0" distL="114300" distR="114300" simplePos="0" relativeHeight="251670528" behindDoc="0" locked="0" layoutInCell="1" allowOverlap="1" wp14:anchorId="1E4C0354" wp14:editId="73A2F46B">
            <wp:simplePos x="0" y="0"/>
            <wp:positionH relativeFrom="column">
              <wp:posOffset>2545715</wp:posOffset>
            </wp:positionH>
            <wp:positionV relativeFrom="paragraph">
              <wp:posOffset>53975</wp:posOffset>
            </wp:positionV>
            <wp:extent cx="3498574" cy="3396225"/>
            <wp:effectExtent l="0" t="0" r="6985" b="0"/>
            <wp:wrapSquare wrapText="bothSides"/>
            <wp:docPr id="48" name="Picture 48" descr="C:\Users\Dmytro_Pyvovarenko\Desktop\image2016-11-16 15-1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mytro_Pyvovarenko\Desktop\image2016-11-16 15-12-1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4" cy="33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865">
        <w:rPr>
          <w:noProof/>
        </w:rPr>
        <w:t>You</w:t>
      </w:r>
      <w:r w:rsidR="00F12465">
        <w:t xml:space="preserve"> can </w:t>
      </w:r>
      <w:r w:rsidR="00302865">
        <w:t xml:space="preserve">also </w:t>
      </w:r>
      <w:r w:rsidR="00F12465">
        <w:t>choose</w:t>
      </w:r>
      <w:r w:rsidR="00302865">
        <w:t xml:space="preserve"> the</w:t>
      </w:r>
      <w:r w:rsidR="00F12465">
        <w:t xml:space="preserve"> "</w:t>
      </w:r>
      <w:r w:rsidR="00F12465" w:rsidRPr="00F12465">
        <w:rPr>
          <w:i/>
        </w:rPr>
        <w:t>extend AbstractConverter</w:t>
      </w:r>
      <w:r w:rsidR="00F12465">
        <w:t>" check box. With this checkbox</w:t>
      </w:r>
      <w:r w:rsidR="00302865">
        <w:t>,</w:t>
      </w:r>
      <w:r w:rsidR="00F12465">
        <w:t xml:space="preserve"> your future class will </w:t>
      </w:r>
      <w:r w:rsidR="00302865">
        <w:t xml:space="preserve">extend the </w:t>
      </w:r>
      <w:r w:rsidR="00F12465">
        <w:t>AbstractConverter class, rather than directly implement</w:t>
      </w:r>
      <w:r w:rsidR="00302865">
        <w:t xml:space="preserve"> the</w:t>
      </w:r>
      <w:r w:rsidR="00F12465">
        <w:t xml:space="preserve"> Populator, but it will </w:t>
      </w:r>
      <w:r w:rsidR="00302865">
        <w:t>still be an</w:t>
      </w:r>
      <w:r w:rsidR="00F12465">
        <w:t xml:space="preserve"> instance of Populator.</w:t>
      </w:r>
    </w:p>
    <w:p w14:paraId="23AAFB92" w14:textId="5A7B20A2" w:rsidR="00F12465" w:rsidRDefault="00F12465" w:rsidP="00F12465">
      <w:pPr>
        <w:pStyle w:val="BodyText"/>
      </w:pPr>
      <w:r>
        <w:t xml:space="preserve">In </w:t>
      </w:r>
      <w:r w:rsidR="00302865">
        <w:t>the n</w:t>
      </w:r>
      <w:r>
        <w:t xml:space="preserve">ew Populator wizard, you are able to define </w:t>
      </w:r>
      <w:r w:rsidR="00302865">
        <w:t xml:space="preserve">the </w:t>
      </w:r>
      <w:r>
        <w:t>source folder, package,</w:t>
      </w:r>
      <w:r w:rsidR="00302865">
        <w:t xml:space="preserve"> and</w:t>
      </w:r>
      <w:r>
        <w:t xml:space="preserve"> type name.</w:t>
      </w:r>
    </w:p>
    <w:p w14:paraId="111FF084" w14:textId="48EBF8EF" w:rsidR="00355FAA" w:rsidRDefault="00F12465" w:rsidP="00F12465">
      <w:pPr>
        <w:pStyle w:val="BodyText"/>
      </w:pPr>
      <w:r>
        <w:t xml:space="preserve">If you want to create </w:t>
      </w:r>
      <w:r w:rsidR="00302865">
        <w:t xml:space="preserve">a </w:t>
      </w:r>
      <w:r>
        <w:t xml:space="preserve">new class in </w:t>
      </w:r>
      <w:r w:rsidR="00302865">
        <w:t>existing Hybris project</w:t>
      </w:r>
      <w:r>
        <w:t>s, you will get an error message</w:t>
      </w:r>
      <w:r w:rsidR="00302865">
        <w:t xml:space="preserve">. </w:t>
      </w:r>
      <w:r>
        <w:t xml:space="preserve">You can </w:t>
      </w:r>
      <w:r w:rsidR="00302865">
        <w:t>only create new files in custom projects</w:t>
      </w:r>
      <w:r>
        <w:t>.</w:t>
      </w:r>
    </w:p>
    <w:p w14:paraId="1AC35A5B" w14:textId="52830A1E" w:rsidR="00070AA9" w:rsidRDefault="00F12465" w:rsidP="00070AA9">
      <w:pPr>
        <w:pStyle w:val="BodyText"/>
      </w:pPr>
      <w:r w:rsidRPr="00F12465">
        <w:t xml:space="preserve">To select </w:t>
      </w:r>
      <w:r w:rsidR="00302865">
        <w:t xml:space="preserve">the </w:t>
      </w:r>
      <w:r w:rsidRPr="00F12465">
        <w:t>source folder</w:t>
      </w:r>
      <w:r w:rsidR="00302865">
        <w:t>,</w:t>
      </w:r>
      <w:r w:rsidRPr="00F12465">
        <w:t xml:space="preserve"> just press</w:t>
      </w:r>
      <w:r w:rsidR="00302865">
        <w:t xml:space="preserve"> the</w:t>
      </w:r>
      <w:r w:rsidRPr="00F12465">
        <w:t xml:space="preserve"> "</w:t>
      </w:r>
      <w:r w:rsidR="00302865">
        <w:rPr>
          <w:i/>
        </w:rPr>
        <w:t>Browse..</w:t>
      </w:r>
      <w:r w:rsidRPr="00F12465">
        <w:rPr>
          <w:i/>
        </w:rPr>
        <w:t>.</w:t>
      </w:r>
      <w:r w:rsidRPr="00F12465">
        <w:t>" button. You will</w:t>
      </w:r>
      <w:r w:rsidR="00302865">
        <w:t xml:space="preserve"> then</w:t>
      </w:r>
      <w:r w:rsidRPr="00F12465">
        <w:t xml:space="preserve"> see </w:t>
      </w:r>
      <w:r w:rsidR="00302865">
        <w:t xml:space="preserve">the </w:t>
      </w:r>
      <w:r w:rsidRPr="00F12465">
        <w:t xml:space="preserve">file tree that contains all source folders from custom extensions </w:t>
      </w:r>
      <w:r w:rsidR="00302865">
        <w:t>in your work</w:t>
      </w:r>
      <w:r w:rsidRPr="00F12465">
        <w:t>space.</w:t>
      </w:r>
    </w:p>
    <w:p w14:paraId="19EAD044" w14:textId="0118FF91" w:rsidR="00070AA9" w:rsidRDefault="00070AA9" w:rsidP="00070AA9">
      <w:pPr>
        <w:pStyle w:val="BodyText"/>
      </w:pPr>
      <w:r>
        <w:t>Addition</w:t>
      </w:r>
      <w:r w:rsidR="00302865">
        <w:t>ally</w:t>
      </w:r>
      <w:r>
        <w:t xml:space="preserve">, you can choose </w:t>
      </w:r>
      <w:r w:rsidRPr="00070AA9">
        <w:rPr>
          <w:b/>
        </w:rPr>
        <w:t>Source</w:t>
      </w:r>
      <w:r>
        <w:t xml:space="preserve"> and </w:t>
      </w:r>
      <w:r w:rsidRPr="00070AA9">
        <w:rPr>
          <w:b/>
        </w:rPr>
        <w:t>Target</w:t>
      </w:r>
      <w:r>
        <w:t xml:space="preserve"> classes for your </w:t>
      </w:r>
      <w:r w:rsidRPr="00302865">
        <w:t>Populator</w:t>
      </w:r>
      <w:r>
        <w:t>.</w:t>
      </w:r>
    </w:p>
    <w:p w14:paraId="3AB5C6A0" w14:textId="466D7A91" w:rsidR="00355FAA" w:rsidRDefault="00070AA9" w:rsidP="00070AA9">
      <w:pPr>
        <w:pStyle w:val="BodyText"/>
      </w:pPr>
      <w:r>
        <w:t xml:space="preserve">You are able to select </w:t>
      </w:r>
      <w:r w:rsidR="00302865">
        <w:t xml:space="preserve">the </w:t>
      </w:r>
      <w:r>
        <w:t>converter which you want to extend from the drop-down</w:t>
      </w:r>
      <w:r w:rsidR="00302865">
        <w:t xml:space="preserve">. </w:t>
      </w:r>
      <w:r>
        <w:t xml:space="preserve">Wizard scan all </w:t>
      </w:r>
      <w:r w:rsidRPr="00070AA9">
        <w:rPr>
          <w:i/>
        </w:rPr>
        <w:t>*-spring.xml</w:t>
      </w:r>
      <w:r w:rsidR="00302865">
        <w:t xml:space="preserve"> files in the work</w:t>
      </w:r>
      <w:r>
        <w:t xml:space="preserve">space and find all declared converters with selected </w:t>
      </w:r>
      <w:r w:rsidRPr="00070AA9">
        <w:rPr>
          <w:b/>
        </w:rPr>
        <w:t>Target</w:t>
      </w:r>
      <w:r w:rsidR="00302865">
        <w:t xml:space="preserve"> class</w:t>
      </w:r>
      <w:r>
        <w:t>.</w:t>
      </w:r>
    </w:p>
    <w:p w14:paraId="43BBA897" w14:textId="4A2E87C8" w:rsidR="00070AA9" w:rsidRDefault="00070AA9" w:rsidP="00070AA9">
      <w:pPr>
        <w:pStyle w:val="BodyText"/>
        <w:jc w:val="center"/>
      </w:pPr>
    </w:p>
    <w:p w14:paraId="5A58A5DA" w14:textId="3F65C2DA" w:rsidR="00355FAA" w:rsidRDefault="00302865" w:rsidP="00355FAA">
      <w:pPr>
        <w:pStyle w:val="BodyText"/>
      </w:pPr>
      <w:r>
        <w:t>The g</w:t>
      </w:r>
      <w:r w:rsidR="00C43D33" w:rsidRPr="00C43D33">
        <w:t xml:space="preserve">enerated file </w:t>
      </w:r>
      <w:r>
        <w:t>will have the following</w:t>
      </w:r>
      <w:r w:rsidR="00C43D33" w:rsidRPr="00C43D33">
        <w:t xml:space="preserve"> structure:</w:t>
      </w:r>
    </w:p>
    <w:p w14:paraId="1481C296" w14:textId="77777777" w:rsidR="001C451C" w:rsidRDefault="00B41F07" w:rsidP="001C451C">
      <w:pPr>
        <w:pStyle w:val="BodyText"/>
        <w:keepNext/>
        <w:jc w:val="center"/>
      </w:pPr>
      <w:r w:rsidRPr="00B41F07">
        <w:rPr>
          <w:noProof/>
        </w:rPr>
        <w:drawing>
          <wp:inline distT="0" distB="0" distL="0" distR="0" wp14:anchorId="5480C682" wp14:editId="78224C23">
            <wp:extent cx="3993672" cy="2838615"/>
            <wp:effectExtent l="19050" t="19050" r="26035" b="19050"/>
            <wp:docPr id="49" name="Picture 49" descr="C:\Users\Dmytro_Pyvovarenko\Desktop\image2016-11-16 14-4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mytro_Pyvovarenko\Desktop\image2016-11-16 14-49-5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80" cy="2844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961EE" w14:textId="3DF0F718" w:rsidR="00355FAA" w:rsidRDefault="001C451C" w:rsidP="001C451C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38</w:t>
      </w:r>
      <w:r w:rsidR="00B73949">
        <w:rPr>
          <w:noProof/>
        </w:rPr>
        <w:fldChar w:fldCharType="end"/>
      </w:r>
      <w:r w:rsidR="00302865">
        <w:rPr>
          <w:noProof/>
        </w:rPr>
        <w:t>:</w:t>
      </w:r>
      <w:r>
        <w:t xml:space="preserve"> New Populator class</w:t>
      </w:r>
    </w:p>
    <w:p w14:paraId="6E4FD107" w14:textId="5788F841" w:rsidR="00355FAA" w:rsidRDefault="00B41F07" w:rsidP="00355FAA">
      <w:pPr>
        <w:pStyle w:val="BodyText"/>
      </w:pPr>
      <w:r w:rsidRPr="00B41F07">
        <w:t>Additional</w:t>
      </w:r>
      <w:r w:rsidR="00302865">
        <w:t>ly, the</w:t>
      </w:r>
      <w:r w:rsidRPr="00B41F07">
        <w:t xml:space="preserve"> </w:t>
      </w:r>
      <w:r w:rsidRPr="00B41F07">
        <w:rPr>
          <w:i/>
        </w:rPr>
        <w:t>*-spring.xml</w:t>
      </w:r>
      <w:r w:rsidRPr="00B41F07">
        <w:t xml:space="preserve"> file from </w:t>
      </w:r>
      <w:r w:rsidR="00302865">
        <w:t xml:space="preserve">your </w:t>
      </w:r>
      <w:r w:rsidRPr="00B41F07">
        <w:t>selected project will be generated</w:t>
      </w:r>
      <w:r w:rsidR="00302865">
        <w:t xml:space="preserve"> with a</w:t>
      </w:r>
      <w:r w:rsidRPr="00B41F07">
        <w:t xml:space="preserve"> </w:t>
      </w:r>
      <w:r w:rsidR="00DF3A68" w:rsidRPr="008953E3">
        <w:rPr>
          <w:i/>
        </w:rPr>
        <w:t>Populator</w:t>
      </w:r>
      <w:r w:rsidRPr="00B41F07">
        <w:t xml:space="preserve"> declaration:</w:t>
      </w:r>
    </w:p>
    <w:p w14:paraId="2D3B1D30" w14:textId="77777777" w:rsidR="001C451C" w:rsidRDefault="00B41F07" w:rsidP="001C451C">
      <w:pPr>
        <w:pStyle w:val="BodyText"/>
        <w:keepNext/>
        <w:jc w:val="center"/>
      </w:pPr>
      <w:r w:rsidRPr="00B41F07">
        <w:rPr>
          <w:noProof/>
        </w:rPr>
        <w:lastRenderedPageBreak/>
        <w:drawing>
          <wp:inline distT="0" distB="0" distL="0" distR="0" wp14:anchorId="181EF949" wp14:editId="58E4227B">
            <wp:extent cx="3371353" cy="225290"/>
            <wp:effectExtent l="19050" t="19050" r="19685" b="22860"/>
            <wp:docPr id="50" name="Picture 50" descr="C:\Users\Dmytro_Pyvovarenko\Desktop\image2016-11-16 14-51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mytro_Pyvovarenko\Desktop\image2016-11-16 14-51-4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98" cy="2296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EA6A2D" w14:textId="64749A83" w:rsidR="00355FAA" w:rsidRDefault="001C451C" w:rsidP="001C451C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39</w:t>
      </w:r>
      <w:r w:rsidR="00B73949">
        <w:rPr>
          <w:noProof/>
        </w:rPr>
        <w:fldChar w:fldCharType="end"/>
      </w:r>
      <w:r w:rsidR="00302865">
        <w:rPr>
          <w:noProof/>
        </w:rPr>
        <w:t>:</w:t>
      </w:r>
      <w:r w:rsidR="00302865">
        <w:t xml:space="preserve"> New P</w:t>
      </w:r>
      <w:r>
        <w:t>opulator bean</w:t>
      </w:r>
    </w:p>
    <w:p w14:paraId="1B3E5C89" w14:textId="356DC3E2" w:rsidR="00355FAA" w:rsidRDefault="00302865" w:rsidP="00355FAA">
      <w:pPr>
        <w:pStyle w:val="BodyText"/>
      </w:pPr>
      <w:r>
        <w:t>If you selected a converter</w:t>
      </w:r>
      <w:r w:rsidR="004B10AD" w:rsidRPr="004B10AD">
        <w:t xml:space="preserve"> from </w:t>
      </w:r>
      <w:r>
        <w:t xml:space="preserve">the drop-down, a new </w:t>
      </w:r>
      <w:r w:rsidRPr="00302865">
        <w:rPr>
          <w:i/>
        </w:rPr>
        <w:t>C</w:t>
      </w:r>
      <w:r w:rsidR="004B10AD" w:rsidRPr="00302865">
        <w:rPr>
          <w:i/>
        </w:rPr>
        <w:t>onverter</w:t>
      </w:r>
      <w:r w:rsidR="004B10AD" w:rsidRPr="004B10AD">
        <w:t xml:space="preserve"> declaration will be generated:</w:t>
      </w:r>
    </w:p>
    <w:p w14:paraId="01E75F61" w14:textId="77777777" w:rsidR="001C451C" w:rsidRDefault="00F16974" w:rsidP="001C451C">
      <w:pPr>
        <w:pStyle w:val="BodyText"/>
        <w:keepNext/>
        <w:jc w:val="center"/>
      </w:pPr>
      <w:r w:rsidRPr="00F16974">
        <w:rPr>
          <w:noProof/>
        </w:rPr>
        <w:drawing>
          <wp:inline distT="0" distB="0" distL="0" distR="0" wp14:anchorId="228F620A" wp14:editId="1553F979">
            <wp:extent cx="4420925" cy="913287"/>
            <wp:effectExtent l="19050" t="19050" r="17780" b="20320"/>
            <wp:docPr id="51" name="Picture 51" descr="C:\Users\Dmytro_Pyvovarenko\Desktop\image2016-11-16 14-5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mytro_Pyvovarenko\Desktop\image2016-11-16 14-55-1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28" cy="919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F626F" w14:textId="2E19DE82" w:rsidR="00355FAA" w:rsidRDefault="001C451C" w:rsidP="001C451C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40</w:t>
      </w:r>
      <w:r w:rsidR="00B73949">
        <w:rPr>
          <w:noProof/>
        </w:rPr>
        <w:fldChar w:fldCharType="end"/>
      </w:r>
      <w:r w:rsidR="00302865">
        <w:rPr>
          <w:noProof/>
        </w:rPr>
        <w:t>:</w:t>
      </w:r>
      <w:r w:rsidR="00302865">
        <w:t xml:space="preserve"> New P</w:t>
      </w:r>
      <w:r>
        <w:t>opulator injection</w:t>
      </w:r>
    </w:p>
    <w:p w14:paraId="785838C3" w14:textId="6D122407" w:rsidR="00355FAA" w:rsidRDefault="00D70775" w:rsidP="00355FAA">
      <w:pPr>
        <w:pStyle w:val="BodyText"/>
      </w:pPr>
      <w:r w:rsidRPr="00D70775">
        <w:t xml:space="preserve">If </w:t>
      </w:r>
      <w:r w:rsidR="00302865">
        <w:t xml:space="preserve">the </w:t>
      </w:r>
      <w:r w:rsidRPr="00D70775">
        <w:t xml:space="preserve">selected converter </w:t>
      </w:r>
      <w:r w:rsidR="00302865">
        <w:t xml:space="preserve">is </w:t>
      </w:r>
      <w:r w:rsidRPr="00D70775">
        <w:t xml:space="preserve">declared in the same file where </w:t>
      </w:r>
      <w:r w:rsidR="00302865">
        <w:t>the new</w:t>
      </w:r>
      <w:r w:rsidRPr="00D70775">
        <w:t xml:space="preserve"> </w:t>
      </w:r>
      <w:r w:rsidRPr="008953E3">
        <w:rPr>
          <w:i/>
        </w:rPr>
        <w:t>Populator</w:t>
      </w:r>
      <w:r w:rsidRPr="00D70775">
        <w:t xml:space="preserve"> is, </w:t>
      </w:r>
      <w:r w:rsidR="00302865">
        <w:t xml:space="preserve">the </w:t>
      </w:r>
      <w:r w:rsidRPr="00D70775">
        <w:t xml:space="preserve">converter will be extended by adding </w:t>
      </w:r>
      <w:r w:rsidR="00302865">
        <w:t>the Populator’s</w:t>
      </w:r>
      <w:r w:rsidRPr="00D70775">
        <w:t xml:space="preserve"> refs to </w:t>
      </w:r>
      <w:r w:rsidR="00302865">
        <w:t>the existing bean</w:t>
      </w:r>
      <w:r w:rsidRPr="00D70775">
        <w:t xml:space="preserve"> instead of creating</w:t>
      </w:r>
      <w:r w:rsidR="00302865">
        <w:t xml:space="preserve"> a</w:t>
      </w:r>
      <w:r w:rsidRPr="00D70775">
        <w:t xml:space="preserve"> new converter bean.</w:t>
      </w:r>
    </w:p>
    <w:p w14:paraId="07E28113" w14:textId="77777777" w:rsidR="001C451C" w:rsidRDefault="00DF3A68" w:rsidP="001C451C">
      <w:pPr>
        <w:pStyle w:val="BodyText"/>
        <w:keepNext/>
        <w:jc w:val="center"/>
      </w:pPr>
      <w:r w:rsidRPr="00DF3A68">
        <w:rPr>
          <w:noProof/>
        </w:rPr>
        <w:drawing>
          <wp:inline distT="0" distB="0" distL="0" distR="0" wp14:anchorId="561BABC7" wp14:editId="4FBCD631">
            <wp:extent cx="4858247" cy="963779"/>
            <wp:effectExtent l="19050" t="19050" r="19050" b="27305"/>
            <wp:docPr id="52" name="Picture 52" descr="C:\Users\Dmytro_Pyvovarenko\Desktop\image2016-11-16 15-9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mytro_Pyvovarenko\Desktop\image2016-11-16 15-9-4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98" cy="968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40AB1" w14:textId="65FF600D" w:rsidR="00355FAA" w:rsidRDefault="001C451C" w:rsidP="001C451C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41</w:t>
      </w:r>
      <w:r w:rsidR="00B73949">
        <w:rPr>
          <w:noProof/>
        </w:rPr>
        <w:fldChar w:fldCharType="end"/>
      </w:r>
      <w:r w:rsidR="00302865">
        <w:rPr>
          <w:noProof/>
        </w:rPr>
        <w:t>:</w:t>
      </w:r>
      <w:r w:rsidR="00302865">
        <w:t xml:space="preserve"> New P</w:t>
      </w:r>
      <w:r>
        <w:t>opulator injection</w:t>
      </w:r>
      <w:r w:rsidR="00992EAB">
        <w:t xml:space="preserve"> in same file</w:t>
      </w:r>
    </w:p>
    <w:p w14:paraId="15453F3C" w14:textId="16127B03" w:rsidR="001C451C" w:rsidRPr="001C451C" w:rsidRDefault="001C451C" w:rsidP="001C451C">
      <w:pPr>
        <w:pStyle w:val="Heading2"/>
      </w:pPr>
      <w:bookmarkStart w:id="33" w:name="_Toc470876800"/>
      <w:r>
        <w:t>INTERCEPTORS generation</w:t>
      </w:r>
      <w:bookmarkEnd w:id="33"/>
    </w:p>
    <w:p w14:paraId="70926ABA" w14:textId="28D9B1C2" w:rsidR="008057DB" w:rsidRDefault="00302865" w:rsidP="008057DB">
      <w:pPr>
        <w:pStyle w:val="BodyText"/>
      </w:pPr>
      <w:r>
        <w:t>In the new i</w:t>
      </w:r>
      <w:r w:rsidR="00F13E69" w:rsidRPr="00F13E69">
        <w:t xml:space="preserve">nterceptor wizard, you are able to define </w:t>
      </w:r>
      <w:r>
        <w:t>the source</w:t>
      </w:r>
      <w:r w:rsidR="00F13E69" w:rsidRPr="00F13E69">
        <w:t xml:space="preserve"> folder, package, type name</w:t>
      </w:r>
      <w:r>
        <w:t>,</w:t>
      </w:r>
      <w:r w:rsidR="00F13E69" w:rsidRPr="00F13E69">
        <w:t xml:space="preserve"> and one of the five predefined Interceptor interfaces to implement, depend</w:t>
      </w:r>
      <w:r>
        <w:t>ing on</w:t>
      </w:r>
      <w:r w:rsidR="00F13E69" w:rsidRPr="00F13E69">
        <w:t xml:space="preserve"> your needs.</w:t>
      </w:r>
    </w:p>
    <w:p w14:paraId="12B0FB09" w14:textId="234D5904" w:rsidR="00560029" w:rsidRDefault="00302865" w:rsidP="008057DB">
      <w:pPr>
        <w:pStyle w:val="BodyText"/>
      </w:pPr>
      <w:r>
        <w:t>You will also</w:t>
      </w:r>
      <w:r w:rsidR="00560029">
        <w:t xml:space="preserve"> be able to choose interceptor order </w:t>
      </w:r>
      <w:r>
        <w:t>and replace interceptor properties,</w:t>
      </w:r>
      <w:r w:rsidR="00560029">
        <w:t xml:space="preserve"> if </w:t>
      </w:r>
      <w:r>
        <w:t>necessary</w:t>
      </w:r>
      <w:r w:rsidR="00560029">
        <w:t>.</w:t>
      </w:r>
    </w:p>
    <w:p w14:paraId="2118BC08" w14:textId="03B2862F" w:rsidR="00C2163A" w:rsidRDefault="00992EAB" w:rsidP="00C2163A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72D26667" wp14:editId="66B5BED3">
            <wp:extent cx="3368418" cy="2641600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78277" cy="264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3E95" w14:textId="695CC0DF" w:rsidR="008057DB" w:rsidRDefault="00C2163A" w:rsidP="00C2163A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 w:rsidR="00992EAB">
        <w:rPr>
          <w:noProof/>
        </w:rPr>
        <w:t>42</w:t>
      </w:r>
      <w:r w:rsidR="00B73949">
        <w:rPr>
          <w:noProof/>
        </w:rPr>
        <w:fldChar w:fldCharType="end"/>
      </w:r>
      <w:r w:rsidR="00302865">
        <w:rPr>
          <w:noProof/>
        </w:rPr>
        <w:t>:</w:t>
      </w:r>
      <w:r>
        <w:t xml:space="preserve"> New interceptor wizard</w:t>
      </w:r>
    </w:p>
    <w:p w14:paraId="14A7906D" w14:textId="289F5759" w:rsidR="00D22D5E" w:rsidRDefault="00D22D5E" w:rsidP="00992EAB">
      <w:pPr>
        <w:pStyle w:val="BodyText"/>
      </w:pPr>
    </w:p>
    <w:p w14:paraId="091CCD3C" w14:textId="77777777" w:rsidR="00992EAB" w:rsidRDefault="00992EAB" w:rsidP="00992EAB">
      <w:pPr>
        <w:pStyle w:val="BodyText"/>
        <w:keepNext/>
        <w:jc w:val="center"/>
      </w:pPr>
      <w:r>
        <w:rPr>
          <w:noProof/>
        </w:rPr>
        <w:lastRenderedPageBreak/>
        <w:drawing>
          <wp:inline distT="0" distB="0" distL="0" distR="0" wp14:anchorId="52EE32B0" wp14:editId="7E395CAB">
            <wp:extent cx="5257800" cy="24667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83011" cy="24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7CA0A" w14:textId="266023B9" w:rsidR="00D22D5E" w:rsidRDefault="00992EAB" w:rsidP="00992EAB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>
        <w:rPr>
          <w:noProof/>
        </w:rPr>
        <w:t>43</w:t>
      </w:r>
      <w:r w:rsidR="00B73949">
        <w:rPr>
          <w:noProof/>
        </w:rPr>
        <w:fldChar w:fldCharType="end"/>
      </w:r>
      <w:r w:rsidR="00302865">
        <w:rPr>
          <w:noProof/>
        </w:rPr>
        <w:t>:</w:t>
      </w:r>
      <w:r>
        <w:t xml:space="preserve"> New Interceptor class</w:t>
      </w:r>
    </w:p>
    <w:p w14:paraId="77F591AB" w14:textId="458A259B" w:rsidR="00992EAB" w:rsidRDefault="00302865" w:rsidP="00992EAB">
      <w:pPr>
        <w:pStyle w:val="BodyText"/>
      </w:pPr>
      <w:r>
        <w:t>Mapping</w:t>
      </w:r>
      <w:r w:rsidR="00992EAB">
        <w:t xml:space="preserve"> will</w:t>
      </w:r>
      <w:r>
        <w:t xml:space="preserve"> also</w:t>
      </w:r>
      <w:r w:rsidR="00992EAB">
        <w:t xml:space="preserve"> be generated in </w:t>
      </w:r>
      <w:r>
        <w:t xml:space="preserve">the </w:t>
      </w:r>
      <w:r w:rsidR="00992EAB">
        <w:t>extension</w:t>
      </w:r>
      <w:r>
        <w:t>’</w:t>
      </w:r>
      <w:r w:rsidR="00992EAB">
        <w:t>s spring file.</w:t>
      </w:r>
    </w:p>
    <w:p w14:paraId="2FA0E206" w14:textId="21688D85" w:rsidR="00992EAB" w:rsidRDefault="00992EAB" w:rsidP="00992EAB"/>
    <w:p w14:paraId="60BEB3A6" w14:textId="77777777" w:rsidR="00992EAB" w:rsidRDefault="00992EAB" w:rsidP="00992EAB">
      <w:pPr>
        <w:keepNext/>
        <w:jc w:val="center"/>
      </w:pPr>
      <w:r>
        <w:rPr>
          <w:noProof/>
        </w:rPr>
        <w:drawing>
          <wp:inline distT="0" distB="0" distL="0" distR="0" wp14:anchorId="23DC4A88" wp14:editId="1253FD24">
            <wp:extent cx="4921250" cy="855184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43590" cy="85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E788" w14:textId="5FD1963B" w:rsidR="00992EAB" w:rsidRPr="00992EAB" w:rsidRDefault="00992EAB" w:rsidP="00992EAB">
      <w:pPr>
        <w:pStyle w:val="Caption"/>
        <w:jc w:val="center"/>
      </w:pPr>
      <w:r>
        <w:t xml:space="preserve">Figure </w:t>
      </w:r>
      <w:r w:rsidR="00B73949">
        <w:fldChar w:fldCharType="begin"/>
      </w:r>
      <w:r w:rsidR="00B73949">
        <w:instrText xml:space="preserve"> SEQ Figure \* ARABIC </w:instrText>
      </w:r>
      <w:r w:rsidR="00B73949">
        <w:fldChar w:fldCharType="separate"/>
      </w:r>
      <w:r>
        <w:rPr>
          <w:noProof/>
        </w:rPr>
        <w:t>44</w:t>
      </w:r>
      <w:r w:rsidR="00B73949">
        <w:rPr>
          <w:noProof/>
        </w:rPr>
        <w:fldChar w:fldCharType="end"/>
      </w:r>
      <w:r w:rsidR="00302865">
        <w:rPr>
          <w:noProof/>
        </w:rPr>
        <w:t>:</w:t>
      </w:r>
      <w:r>
        <w:t xml:space="preserve"> Interceptor mapping</w:t>
      </w:r>
    </w:p>
    <w:sectPr w:rsidR="00992EAB" w:rsidRPr="00992EAB" w:rsidSect="0076784B">
      <w:headerReference w:type="default" r:id="rId51"/>
      <w:footerReference w:type="default" r:id="rId52"/>
      <w:footerReference w:type="first" r:id="rId53"/>
      <w:pgSz w:w="11909" w:h="16834" w:code="9"/>
      <w:pgMar w:top="1134" w:right="851" w:bottom="1134" w:left="1134" w:header="720" w:footer="720" w:gutter="567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1E0DE" w14:textId="77777777" w:rsidR="00F824FF" w:rsidRDefault="00F824FF">
      <w:r>
        <w:separator/>
      </w:r>
    </w:p>
  </w:endnote>
  <w:endnote w:type="continuationSeparator" w:id="0">
    <w:p w14:paraId="1CC9744E" w14:textId="77777777" w:rsidR="00F824FF" w:rsidRDefault="00F82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83F48" w14:textId="5EB5AD00" w:rsidR="00A22ACB" w:rsidRPr="00851FAD" w:rsidRDefault="00A22ACB" w:rsidP="005B4AE6">
    <w:pPr>
      <w:framePr w:wrap="around" w:vAnchor="page" w:hAnchor="page" w:x="10910" w:y="15764"/>
      <w:widowControl/>
      <w:tabs>
        <w:tab w:val="center" w:pos="4320"/>
        <w:tab w:val="right" w:pos="8640"/>
      </w:tabs>
      <w:spacing w:line="240" w:lineRule="auto"/>
      <w:rPr>
        <w:rStyle w:val="PageNumber"/>
        <w:rFonts w:eastAsia="MS Gothic"/>
        <w:sz w:val="18"/>
        <w:szCs w:val="18"/>
      </w:rPr>
    </w:pPr>
    <w:r w:rsidRPr="00851FAD">
      <w:rPr>
        <w:rStyle w:val="PageNumber"/>
        <w:rFonts w:eastAsia="MS Gothic"/>
        <w:sz w:val="18"/>
        <w:szCs w:val="18"/>
      </w:rPr>
      <w:fldChar w:fldCharType="begin"/>
    </w:r>
    <w:r w:rsidRPr="00851FAD">
      <w:rPr>
        <w:rStyle w:val="PageNumber"/>
        <w:rFonts w:eastAsia="MS Gothic"/>
        <w:sz w:val="18"/>
        <w:szCs w:val="18"/>
      </w:rPr>
      <w:instrText xml:space="preserve">PAGE  </w:instrText>
    </w:r>
    <w:r w:rsidRPr="00851FAD">
      <w:rPr>
        <w:rStyle w:val="PageNumber"/>
        <w:rFonts w:eastAsia="MS Gothic"/>
        <w:sz w:val="18"/>
        <w:szCs w:val="18"/>
      </w:rPr>
      <w:fldChar w:fldCharType="separate"/>
    </w:r>
    <w:r w:rsidR="00B73949">
      <w:rPr>
        <w:rStyle w:val="PageNumber"/>
        <w:rFonts w:eastAsia="MS Gothic"/>
        <w:noProof/>
        <w:sz w:val="18"/>
        <w:szCs w:val="18"/>
      </w:rPr>
      <w:t>18</w:t>
    </w:r>
    <w:r w:rsidRPr="00851FAD">
      <w:rPr>
        <w:rStyle w:val="PageNumber"/>
        <w:rFonts w:eastAsia="MS Gothic"/>
        <w:sz w:val="18"/>
        <w:szCs w:val="18"/>
      </w:rPr>
      <w:fldChar w:fldCharType="end"/>
    </w:r>
  </w:p>
  <w:tbl>
    <w:tblPr>
      <w:tblpPr w:leftFromText="181" w:rightFromText="181" w:vertAnchor="text" w:horzAnchor="margin" w:tblpX="-33" w:tblpY="1"/>
      <w:tblOverlap w:val="never"/>
      <w:tblW w:w="0" w:type="auto"/>
      <w:tblLook w:val="04A0" w:firstRow="1" w:lastRow="0" w:firstColumn="1" w:lastColumn="0" w:noHBand="0" w:noVBand="1"/>
    </w:tblPr>
    <w:tblGrid>
      <w:gridCol w:w="9357"/>
    </w:tblGrid>
    <w:tr w:rsidR="00A22ACB" w14:paraId="35613488" w14:textId="77777777" w:rsidTr="002A572B">
      <w:tc>
        <w:tcPr>
          <w:tcW w:w="8472" w:type="dxa"/>
        </w:tcPr>
        <w:p w14:paraId="7B98F0F7" w14:textId="1D5D98B5" w:rsidR="00A22ACB" w:rsidRDefault="00A22ACB" w:rsidP="002A572B">
          <w:pPr>
            <w:pStyle w:val="Footer"/>
          </w:pPr>
          <w:r>
            <w:tab/>
          </w:r>
        </w:p>
      </w:tc>
    </w:tr>
  </w:tbl>
  <w:p w14:paraId="3D1086B2" w14:textId="3CE5751A" w:rsidR="00A22ACB" w:rsidRPr="00205D53" w:rsidRDefault="00A22ACB" w:rsidP="007F41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04A29" w14:textId="7F28A39C" w:rsidR="00A22ACB" w:rsidRPr="00550439" w:rsidRDefault="00A22ACB" w:rsidP="00550439">
    <w:pPr>
      <w:pStyle w:val="Footer"/>
      <w:ind w:left="0" w:right="1"/>
      <w:jc w:val="center"/>
      <w:rPr>
        <w:sz w:val="32"/>
      </w:rPr>
    </w:pPr>
    <w:r>
      <w:rPr>
        <w:sz w:val="32"/>
      </w:rPr>
      <w:t xml:space="preserve">EPAM Systems </w:t>
    </w:r>
    <w:r w:rsidRPr="00550439">
      <w:rPr>
        <w:sz w:val="32"/>
      </w:rPr>
      <w:t>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8637A" w14:textId="77777777" w:rsidR="00F824FF" w:rsidRDefault="00F824FF">
      <w:r>
        <w:separator/>
      </w:r>
    </w:p>
  </w:footnote>
  <w:footnote w:type="continuationSeparator" w:id="0">
    <w:p w14:paraId="636B0590" w14:textId="77777777" w:rsidR="00F824FF" w:rsidRDefault="00F82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377" w:type="dxa"/>
      <w:tblLook w:val="04A0" w:firstRow="1" w:lastRow="0" w:firstColumn="1" w:lastColumn="0" w:noHBand="0" w:noVBand="1"/>
    </w:tblPr>
    <w:tblGrid>
      <w:gridCol w:w="1377"/>
    </w:tblGrid>
    <w:tr w:rsidR="00A22ACB" w14:paraId="27FBD0A9" w14:textId="77777777" w:rsidTr="00807B8B">
      <w:tc>
        <w:tcPr>
          <w:tcW w:w="1377" w:type="dxa"/>
          <w:vAlign w:val="center"/>
        </w:tcPr>
        <w:p w14:paraId="0A8EEBE1" w14:textId="4615BF44" w:rsidR="00A22ACB" w:rsidRDefault="00A22ACB" w:rsidP="002A572B">
          <w:pPr>
            <w:pStyle w:val="Header"/>
          </w:pPr>
        </w:p>
      </w:tc>
    </w:tr>
    <w:tr w:rsidR="00A22ACB" w14:paraId="2F0B181E" w14:textId="77777777" w:rsidTr="00807B8B">
      <w:trPr>
        <w:trHeight w:val="340"/>
      </w:trPr>
      <w:tc>
        <w:tcPr>
          <w:tcW w:w="1377" w:type="dxa"/>
          <w:vAlign w:val="center"/>
          <w:hideMark/>
        </w:tcPr>
        <w:p w14:paraId="1C817FA8" w14:textId="7349BA3D" w:rsidR="00A22ACB" w:rsidRDefault="00A22ACB" w:rsidP="00807B8B">
          <w:pPr>
            <w:pStyle w:val="Header"/>
          </w:pPr>
        </w:p>
      </w:tc>
    </w:tr>
  </w:tbl>
  <w:p w14:paraId="4C58FD8C" w14:textId="4B5769A5" w:rsidR="00A22ACB" w:rsidRPr="002A572B" w:rsidRDefault="00A22ACB" w:rsidP="002A572B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595B56F" wp14:editId="0966B426">
          <wp:simplePos x="0" y="0"/>
          <wp:positionH relativeFrom="margin">
            <wp:align>right</wp:align>
          </wp:positionH>
          <wp:positionV relativeFrom="paragraph">
            <wp:posOffset>-412115</wp:posOffset>
          </wp:positionV>
          <wp:extent cx="461010" cy="215900"/>
          <wp:effectExtent l="0" t="0" r="0" b="0"/>
          <wp:wrapThrough wrapText="bothSides">
            <wp:wrapPolygon edited="0">
              <wp:start x="893" y="0"/>
              <wp:lineTo x="0" y="1906"/>
              <wp:lineTo x="0" y="13341"/>
              <wp:lineTo x="4463" y="19059"/>
              <wp:lineTo x="8033" y="19059"/>
              <wp:lineTo x="19636" y="17153"/>
              <wp:lineTo x="20529" y="3812"/>
              <wp:lineTo x="18744" y="0"/>
              <wp:lineTo x="89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48903C9" wp14:editId="12C099E9">
              <wp:simplePos x="0" y="0"/>
              <wp:positionH relativeFrom="column">
                <wp:posOffset>11430</wp:posOffset>
              </wp:positionH>
              <wp:positionV relativeFrom="paragraph">
                <wp:posOffset>-62865</wp:posOffset>
              </wp:positionV>
              <wp:extent cx="5952617" cy="0"/>
              <wp:effectExtent l="0" t="0" r="2921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2617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4A48E"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9pt,-4.95pt" to="469.6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" strokecolor="#393737 [8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2411E"/>
    <w:multiLevelType w:val="multilevel"/>
    <w:tmpl w:val="A08A5B0E"/>
    <w:styleLink w:val="TableNumberList"/>
    <w:lvl w:ilvl="0">
      <w:start w:val="1"/>
      <w:numFmt w:val="decimal"/>
      <w:pStyle w:val="TableNumberedList"/>
      <w:lvlText w:val="%1."/>
      <w:lvlJc w:val="left"/>
      <w:pPr>
        <w:ind w:left="284" w:hanging="284"/>
      </w:pPr>
      <w:rPr>
        <w:rFonts w:ascii="Trebuchet MS" w:hAnsi="Trebuchet MS" w:hint="default"/>
        <w:b w:val="0"/>
        <w:i w:val="0"/>
        <w:color w:val="1A9CB0"/>
        <w:sz w:val="18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ascii="Trebuchet MS" w:hAnsi="Trebuchet MS" w:hint="default"/>
        <w:b w:val="0"/>
        <w:i w:val="0"/>
        <w:color w:val="464547"/>
        <w:sz w:val="18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ascii="Trebuchet MS" w:hAnsi="Trebuchet MS" w:hint="default"/>
        <w:b w:val="0"/>
        <w:i w:val="0"/>
        <w:color w:val="464547"/>
        <w:sz w:val="1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44983"/>
    <w:multiLevelType w:val="multilevel"/>
    <w:tmpl w:val="1436B0F0"/>
    <w:styleLink w:val="NumberList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 w:val="0"/>
        <w:i w:val="0"/>
        <w:color w:val="1A9CB0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rebuchet MS" w:hAnsi="Trebuchet MS" w:hint="default"/>
        <w:b w:val="0"/>
        <w:i w:val="0"/>
        <w:color w:val="464547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Trebuchet MS" w:hAnsi="Trebuchet MS" w:hint="default"/>
        <w:b w:val="0"/>
        <w:i w:val="0"/>
        <w:color w:val="464547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5743936"/>
    <w:multiLevelType w:val="multilevel"/>
    <w:tmpl w:val="59BAAE9C"/>
    <w:styleLink w:val="TableBulletList"/>
    <w:lvl w:ilvl="0">
      <w:start w:val="1"/>
      <w:numFmt w:val="bullet"/>
      <w:pStyle w:val="TableBulletList0"/>
      <w:lvlText w:val=""/>
      <w:lvlJc w:val="left"/>
      <w:pPr>
        <w:ind w:left="284" w:hanging="284"/>
      </w:pPr>
      <w:rPr>
        <w:rFonts w:ascii="Symbol" w:hAnsi="Symbol" w:hint="default"/>
        <w:color w:val="1A9CB0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464547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464547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D43B9"/>
    <w:multiLevelType w:val="multilevel"/>
    <w:tmpl w:val="7E4E1DD4"/>
    <w:styleLink w:val="Headings"/>
    <w:lvl w:ilvl="0">
      <w:start w:val="1"/>
      <w:numFmt w:val="decimal"/>
      <w:pStyle w:val="Heading1"/>
      <w:lvlText w:val="%1"/>
      <w:lvlJc w:val="left"/>
      <w:pPr>
        <w:ind w:left="720" w:hanging="720"/>
      </w:pPr>
      <w:rPr>
        <w:rFonts w:ascii="Arial Black" w:hAnsi="Arial Black" w:hint="default"/>
        <w:b w:val="0"/>
        <w:i w:val="0"/>
        <w:color w:val="464547"/>
        <w:sz w:val="28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="Arial Black" w:hAnsi="Arial Black" w:hint="default"/>
        <w:b w:val="0"/>
        <w:i w:val="0"/>
        <w:caps/>
        <w:color w:val="1A9CB0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 Black" w:hAnsi="Arial Black" w:hint="default"/>
        <w:b w:val="0"/>
        <w:i w:val="0"/>
        <w:color w:val="1A9CB0"/>
        <w:sz w:val="24"/>
      </w:rPr>
    </w:lvl>
    <w:lvl w:ilvl="3">
      <w:start w:val="1"/>
      <w:numFmt w:val="decimal"/>
      <w:lvlText w:val="%1.%2.%3.%4"/>
      <w:lvlJc w:val="left"/>
      <w:pPr>
        <w:ind w:left="1077" w:hanging="1077"/>
      </w:pPr>
      <w:rPr>
        <w:rFonts w:ascii="Arial Black" w:hAnsi="Arial Black" w:hint="default"/>
        <w:b w:val="0"/>
        <w:i w:val="0"/>
        <w:color w:val="1A9CB0"/>
        <w:sz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528D332F"/>
    <w:multiLevelType w:val="multilevel"/>
    <w:tmpl w:val="A808DF08"/>
    <w:styleLink w:val="Appendixes"/>
    <w:lvl w:ilvl="0">
      <w:start w:val="1"/>
      <w:numFmt w:val="upperLetter"/>
      <w:pStyle w:val="AppendixLevel1"/>
      <w:lvlText w:val="Appendix %1."/>
      <w:lvlJc w:val="left"/>
      <w:pPr>
        <w:ind w:left="2268" w:hanging="2268"/>
      </w:pPr>
      <w:rPr>
        <w:rFonts w:ascii="Arial Black" w:hAnsi="Arial Black" w:hint="default"/>
        <w:b w:val="0"/>
        <w:i w:val="0"/>
        <w:caps/>
        <w:color w:val="464547"/>
        <w:sz w:val="28"/>
      </w:rPr>
    </w:lvl>
    <w:lvl w:ilvl="1">
      <w:start w:val="1"/>
      <w:numFmt w:val="decimal"/>
      <w:pStyle w:val="AppendixLevel2"/>
      <w:lvlText w:val="Appendix %1.%2."/>
      <w:lvlJc w:val="left"/>
      <w:pPr>
        <w:ind w:left="2268" w:hanging="2268"/>
      </w:pPr>
      <w:rPr>
        <w:rFonts w:ascii="Arial Black" w:hAnsi="Arial Black" w:hint="default"/>
        <w:b w:val="0"/>
        <w:i w:val="0"/>
        <w:caps/>
        <w:color w:val="1A9CB0"/>
        <w:sz w:val="24"/>
      </w:rPr>
    </w:lvl>
    <w:lvl w:ilvl="2">
      <w:start w:val="1"/>
      <w:numFmt w:val="decimal"/>
      <w:pStyle w:val="AppendixLevel3"/>
      <w:lvlText w:val="Appendix %1.%2.%3."/>
      <w:lvlJc w:val="left"/>
      <w:pPr>
        <w:ind w:left="2268" w:hanging="2268"/>
      </w:pPr>
      <w:rPr>
        <w:rFonts w:ascii="Arial Black" w:hAnsi="Arial Black" w:hint="default"/>
        <w:b w:val="0"/>
        <w:i w:val="0"/>
        <w:color w:val="1A9CB0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57DD6F34"/>
    <w:multiLevelType w:val="multilevel"/>
    <w:tmpl w:val="CF02FFFA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Trebuchet MS" w:hAnsi="Trebuchet MS" w:hint="default"/>
        <w:b w:val="0"/>
        <w:i w:val="0"/>
        <w:color w:val="1A9CB0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rebuchet MS" w:hAnsi="Trebuchet MS" w:hint="default"/>
        <w:b w:val="0"/>
        <w:i w:val="0"/>
        <w:color w:val="464547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Trebuchet MS" w:hAnsi="Trebuchet MS" w:hint="default"/>
        <w:b w:val="0"/>
        <w:i w:val="0"/>
        <w:color w:val="464547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8155A8A"/>
    <w:multiLevelType w:val="multilevel"/>
    <w:tmpl w:val="EE7A7A12"/>
    <w:styleLink w:val="BulletList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  <w:color w:val="1A9CB0"/>
      </w:rPr>
    </w:lvl>
    <w:lvl w:ilvl="1">
      <w:start w:val="1"/>
      <w:numFmt w:val="bullet"/>
      <w:pStyle w:val="ListBullet2"/>
      <w:lvlText w:val=""/>
      <w:lvlJc w:val="left"/>
      <w:pPr>
        <w:ind w:left="1077" w:hanging="357"/>
      </w:pPr>
      <w:rPr>
        <w:rFonts w:ascii="Symbol" w:hAnsi="Symbol" w:hint="default"/>
        <w:color w:val="464547"/>
      </w:rPr>
    </w:lvl>
    <w:lvl w:ilvl="2">
      <w:start w:val="1"/>
      <w:numFmt w:val="bullet"/>
      <w:pStyle w:val="ListBullet3"/>
      <w:lvlText w:val=""/>
      <w:lvlJc w:val="left"/>
      <w:pPr>
        <w:ind w:left="1435" w:hanging="358"/>
      </w:pPr>
      <w:rPr>
        <w:rFonts w:ascii="Symbol" w:hAnsi="Symbol" w:hint="default"/>
        <w:color w:val="464547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7" w15:restartNumberingAfterBreak="0">
    <w:nsid w:val="60A444EE"/>
    <w:multiLevelType w:val="multilevel"/>
    <w:tmpl w:val="2CBEBDC0"/>
    <w:lvl w:ilvl="0">
      <w:start w:val="1"/>
      <w:numFmt w:val="none"/>
      <w:pStyle w:val="WarningStyle"/>
      <w:suff w:val="space"/>
      <w:lvlText w:val="Warning!"/>
      <w:lvlJc w:val="left"/>
      <w:pPr>
        <w:ind w:left="360" w:hanging="20"/>
      </w:pPr>
      <w:rPr>
        <w:rFonts w:ascii="Trebuchet MS" w:hAnsi="Trebuchet MS" w:hint="default"/>
        <w:b/>
        <w:i w:val="0"/>
        <w:color w:val="464547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70303586"/>
    <w:multiLevelType w:val="hybridMultilevel"/>
    <w:tmpl w:val="4C4C9468"/>
    <w:lvl w:ilvl="0" w:tplc="5C9E85FA">
      <w:start w:val="6"/>
      <w:numFmt w:val="decimal"/>
      <w:lvlText w:val="%1"/>
      <w:lvlJc w:val="left"/>
      <w:pPr>
        <w:ind w:left="720" w:hanging="360"/>
      </w:pPr>
      <w:rPr>
        <w:rFonts w:ascii="Trebuchet MS" w:eastAsia="Times New Roman" w:hAnsi="Trebuchet MS" w:cs="Times New Roman" w:hint="default"/>
        <w:color w:val="1A9CB0"/>
        <w:sz w:val="2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E7441"/>
    <w:multiLevelType w:val="multilevel"/>
    <w:tmpl w:val="985EF26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DF61ED9"/>
    <w:multiLevelType w:val="multilevel"/>
    <w:tmpl w:val="6CDEE088"/>
    <w:lvl w:ilvl="0">
      <w:numFmt w:val="none"/>
      <w:pStyle w:val="NoteStyle"/>
      <w:suff w:val="space"/>
      <w:lvlText w:val="Note:"/>
      <w:lvlJc w:val="left"/>
      <w:pPr>
        <w:ind w:left="964" w:hanging="62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64547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105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1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7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3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9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5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0"/>
  </w:num>
  <w:num w:numId="10">
    <w:abstractNumId w:val="2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20"/>
  <w:clickAndTypeStyle w:val="BodyText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BDB"/>
    <w:rsid w:val="00004E50"/>
    <w:rsid w:val="00017705"/>
    <w:rsid w:val="00024490"/>
    <w:rsid w:val="0002729A"/>
    <w:rsid w:val="0003425C"/>
    <w:rsid w:val="00042A5B"/>
    <w:rsid w:val="00044894"/>
    <w:rsid w:val="00060124"/>
    <w:rsid w:val="0006354D"/>
    <w:rsid w:val="00070AA9"/>
    <w:rsid w:val="00081508"/>
    <w:rsid w:val="00081986"/>
    <w:rsid w:val="00083471"/>
    <w:rsid w:val="000875D4"/>
    <w:rsid w:val="000922DA"/>
    <w:rsid w:val="000A13F7"/>
    <w:rsid w:val="000A6040"/>
    <w:rsid w:val="000D22DF"/>
    <w:rsid w:val="000D4695"/>
    <w:rsid w:val="000E5733"/>
    <w:rsid w:val="000E6370"/>
    <w:rsid w:val="000E676F"/>
    <w:rsid w:val="000E68BD"/>
    <w:rsid w:val="000E6E20"/>
    <w:rsid w:val="000F15E6"/>
    <w:rsid w:val="000F1C99"/>
    <w:rsid w:val="000F2774"/>
    <w:rsid w:val="000F5A85"/>
    <w:rsid w:val="000F7A5F"/>
    <w:rsid w:val="0010002F"/>
    <w:rsid w:val="00112145"/>
    <w:rsid w:val="00114D08"/>
    <w:rsid w:val="00116EEC"/>
    <w:rsid w:val="00124281"/>
    <w:rsid w:val="00124324"/>
    <w:rsid w:val="00130569"/>
    <w:rsid w:val="00131A1C"/>
    <w:rsid w:val="00131E4A"/>
    <w:rsid w:val="001355C3"/>
    <w:rsid w:val="00152FE3"/>
    <w:rsid w:val="0015371B"/>
    <w:rsid w:val="00157D70"/>
    <w:rsid w:val="00160221"/>
    <w:rsid w:val="001619D5"/>
    <w:rsid w:val="00162437"/>
    <w:rsid w:val="0016758B"/>
    <w:rsid w:val="00171785"/>
    <w:rsid w:val="00173CC1"/>
    <w:rsid w:val="00173FBC"/>
    <w:rsid w:val="00177717"/>
    <w:rsid w:val="00192CB4"/>
    <w:rsid w:val="00192E41"/>
    <w:rsid w:val="00193783"/>
    <w:rsid w:val="0019455F"/>
    <w:rsid w:val="001A61F9"/>
    <w:rsid w:val="001A7FA5"/>
    <w:rsid w:val="001B6B1E"/>
    <w:rsid w:val="001C451C"/>
    <w:rsid w:val="001D47B8"/>
    <w:rsid w:val="001E50CE"/>
    <w:rsid w:val="001E590C"/>
    <w:rsid w:val="001E7FCA"/>
    <w:rsid w:val="001F02C5"/>
    <w:rsid w:val="001F1D2E"/>
    <w:rsid w:val="001F3654"/>
    <w:rsid w:val="001F556E"/>
    <w:rsid w:val="001F6709"/>
    <w:rsid w:val="00205D53"/>
    <w:rsid w:val="002065EA"/>
    <w:rsid w:val="00211976"/>
    <w:rsid w:val="002135B6"/>
    <w:rsid w:val="002154C4"/>
    <w:rsid w:val="00221110"/>
    <w:rsid w:val="00222DC3"/>
    <w:rsid w:val="0022657A"/>
    <w:rsid w:val="00227D7F"/>
    <w:rsid w:val="002326F8"/>
    <w:rsid w:val="002337FB"/>
    <w:rsid w:val="00234A58"/>
    <w:rsid w:val="00235177"/>
    <w:rsid w:val="00235712"/>
    <w:rsid w:val="00245CAC"/>
    <w:rsid w:val="0025509E"/>
    <w:rsid w:val="002571AE"/>
    <w:rsid w:val="00260465"/>
    <w:rsid w:val="00262E92"/>
    <w:rsid w:val="0026353A"/>
    <w:rsid w:val="0026530F"/>
    <w:rsid w:val="002716E9"/>
    <w:rsid w:val="0027191A"/>
    <w:rsid w:val="0027273F"/>
    <w:rsid w:val="00276374"/>
    <w:rsid w:val="00285056"/>
    <w:rsid w:val="00285CE1"/>
    <w:rsid w:val="00286611"/>
    <w:rsid w:val="00286D7C"/>
    <w:rsid w:val="00287FAA"/>
    <w:rsid w:val="00287FD0"/>
    <w:rsid w:val="00290EA6"/>
    <w:rsid w:val="002923D7"/>
    <w:rsid w:val="00292A9B"/>
    <w:rsid w:val="002963D8"/>
    <w:rsid w:val="002A0FE7"/>
    <w:rsid w:val="002A1EAE"/>
    <w:rsid w:val="002A1ECD"/>
    <w:rsid w:val="002A3B6A"/>
    <w:rsid w:val="002A572B"/>
    <w:rsid w:val="002A68E1"/>
    <w:rsid w:val="002A713E"/>
    <w:rsid w:val="002A7951"/>
    <w:rsid w:val="002B3071"/>
    <w:rsid w:val="002B56BB"/>
    <w:rsid w:val="002C5F65"/>
    <w:rsid w:val="002C65B7"/>
    <w:rsid w:val="002D0877"/>
    <w:rsid w:val="002D238E"/>
    <w:rsid w:val="002E420B"/>
    <w:rsid w:val="002F1996"/>
    <w:rsid w:val="002F27DD"/>
    <w:rsid w:val="002F49A3"/>
    <w:rsid w:val="002F5D7B"/>
    <w:rsid w:val="00302865"/>
    <w:rsid w:val="00306B29"/>
    <w:rsid w:val="003107B9"/>
    <w:rsid w:val="003110A2"/>
    <w:rsid w:val="003144F5"/>
    <w:rsid w:val="00315998"/>
    <w:rsid w:val="00323003"/>
    <w:rsid w:val="0033141B"/>
    <w:rsid w:val="00331A15"/>
    <w:rsid w:val="0033495D"/>
    <w:rsid w:val="0034280D"/>
    <w:rsid w:val="003438DB"/>
    <w:rsid w:val="00343E07"/>
    <w:rsid w:val="00347AA1"/>
    <w:rsid w:val="003500CF"/>
    <w:rsid w:val="003534EA"/>
    <w:rsid w:val="00355FAA"/>
    <w:rsid w:val="003609E8"/>
    <w:rsid w:val="00361E9C"/>
    <w:rsid w:val="00370F2E"/>
    <w:rsid w:val="003810E8"/>
    <w:rsid w:val="0038186E"/>
    <w:rsid w:val="00383ABB"/>
    <w:rsid w:val="0038754C"/>
    <w:rsid w:val="003878D4"/>
    <w:rsid w:val="00394716"/>
    <w:rsid w:val="00394781"/>
    <w:rsid w:val="003A0525"/>
    <w:rsid w:val="003A184A"/>
    <w:rsid w:val="003A44F7"/>
    <w:rsid w:val="003A4E0C"/>
    <w:rsid w:val="003A7967"/>
    <w:rsid w:val="003B0471"/>
    <w:rsid w:val="003B3C87"/>
    <w:rsid w:val="003B624F"/>
    <w:rsid w:val="003C0A3C"/>
    <w:rsid w:val="003C1A7A"/>
    <w:rsid w:val="003C425E"/>
    <w:rsid w:val="003D181D"/>
    <w:rsid w:val="003D1F28"/>
    <w:rsid w:val="003D7CD0"/>
    <w:rsid w:val="003E41E7"/>
    <w:rsid w:val="003F090F"/>
    <w:rsid w:val="003F7C95"/>
    <w:rsid w:val="003F7F40"/>
    <w:rsid w:val="00400831"/>
    <w:rsid w:val="0040469C"/>
    <w:rsid w:val="00407BE9"/>
    <w:rsid w:val="00410D49"/>
    <w:rsid w:val="00417F9B"/>
    <w:rsid w:val="0042056B"/>
    <w:rsid w:val="004233AF"/>
    <w:rsid w:val="00431A72"/>
    <w:rsid w:val="0043298B"/>
    <w:rsid w:val="00432D54"/>
    <w:rsid w:val="00434841"/>
    <w:rsid w:val="004378DC"/>
    <w:rsid w:val="00452077"/>
    <w:rsid w:val="00457874"/>
    <w:rsid w:val="0046656A"/>
    <w:rsid w:val="004706BE"/>
    <w:rsid w:val="00470C09"/>
    <w:rsid w:val="00492EBD"/>
    <w:rsid w:val="00496F47"/>
    <w:rsid w:val="004A49EF"/>
    <w:rsid w:val="004B10AD"/>
    <w:rsid w:val="004B110A"/>
    <w:rsid w:val="004B2281"/>
    <w:rsid w:val="004B3D53"/>
    <w:rsid w:val="004B4D2A"/>
    <w:rsid w:val="004C2F82"/>
    <w:rsid w:val="004C3EEB"/>
    <w:rsid w:val="004C73F1"/>
    <w:rsid w:val="004D29BE"/>
    <w:rsid w:val="004D2C15"/>
    <w:rsid w:val="004E22A3"/>
    <w:rsid w:val="004E75D0"/>
    <w:rsid w:val="004F3A73"/>
    <w:rsid w:val="004F3E01"/>
    <w:rsid w:val="00503156"/>
    <w:rsid w:val="00514BE8"/>
    <w:rsid w:val="00516CD9"/>
    <w:rsid w:val="00517409"/>
    <w:rsid w:val="0052075D"/>
    <w:rsid w:val="0052662C"/>
    <w:rsid w:val="00526E8B"/>
    <w:rsid w:val="00532120"/>
    <w:rsid w:val="005326D4"/>
    <w:rsid w:val="00532D0E"/>
    <w:rsid w:val="00532FE3"/>
    <w:rsid w:val="005400E3"/>
    <w:rsid w:val="005413F6"/>
    <w:rsid w:val="0054521F"/>
    <w:rsid w:val="00545659"/>
    <w:rsid w:val="005500C8"/>
    <w:rsid w:val="00550439"/>
    <w:rsid w:val="005523F8"/>
    <w:rsid w:val="005541A1"/>
    <w:rsid w:val="00554F4B"/>
    <w:rsid w:val="00557725"/>
    <w:rsid w:val="00560029"/>
    <w:rsid w:val="00561002"/>
    <w:rsid w:val="0056114B"/>
    <w:rsid w:val="005653AA"/>
    <w:rsid w:val="0057025F"/>
    <w:rsid w:val="0057115C"/>
    <w:rsid w:val="005731ED"/>
    <w:rsid w:val="005732B5"/>
    <w:rsid w:val="005774AA"/>
    <w:rsid w:val="005777EB"/>
    <w:rsid w:val="0058117C"/>
    <w:rsid w:val="00583D28"/>
    <w:rsid w:val="00587602"/>
    <w:rsid w:val="0059355E"/>
    <w:rsid w:val="00593E6E"/>
    <w:rsid w:val="005943E4"/>
    <w:rsid w:val="005A0EEF"/>
    <w:rsid w:val="005A2132"/>
    <w:rsid w:val="005A2A53"/>
    <w:rsid w:val="005A5B6F"/>
    <w:rsid w:val="005B2859"/>
    <w:rsid w:val="005B4AE6"/>
    <w:rsid w:val="005B6C84"/>
    <w:rsid w:val="005C0966"/>
    <w:rsid w:val="005C3F57"/>
    <w:rsid w:val="005D334D"/>
    <w:rsid w:val="005D3713"/>
    <w:rsid w:val="005D4824"/>
    <w:rsid w:val="005D6BC0"/>
    <w:rsid w:val="005E56AF"/>
    <w:rsid w:val="005F5B3A"/>
    <w:rsid w:val="00603930"/>
    <w:rsid w:val="00606CBF"/>
    <w:rsid w:val="0061050D"/>
    <w:rsid w:val="00617320"/>
    <w:rsid w:val="00621D80"/>
    <w:rsid w:val="0062205A"/>
    <w:rsid w:val="00623532"/>
    <w:rsid w:val="00624802"/>
    <w:rsid w:val="00630F64"/>
    <w:rsid w:val="006366F2"/>
    <w:rsid w:val="0065035F"/>
    <w:rsid w:val="0065130F"/>
    <w:rsid w:val="0065513D"/>
    <w:rsid w:val="006610E5"/>
    <w:rsid w:val="00661B1E"/>
    <w:rsid w:val="00663305"/>
    <w:rsid w:val="006662ED"/>
    <w:rsid w:val="00667DAB"/>
    <w:rsid w:val="00673569"/>
    <w:rsid w:val="00673DBC"/>
    <w:rsid w:val="0068062E"/>
    <w:rsid w:val="00680814"/>
    <w:rsid w:val="00691870"/>
    <w:rsid w:val="00696A31"/>
    <w:rsid w:val="00697734"/>
    <w:rsid w:val="006A6633"/>
    <w:rsid w:val="006A77BC"/>
    <w:rsid w:val="006B14D0"/>
    <w:rsid w:val="006B596A"/>
    <w:rsid w:val="006B676D"/>
    <w:rsid w:val="006C1242"/>
    <w:rsid w:val="006C1F43"/>
    <w:rsid w:val="006C32B4"/>
    <w:rsid w:val="006C4166"/>
    <w:rsid w:val="006C5085"/>
    <w:rsid w:val="006D0E55"/>
    <w:rsid w:val="006D5D58"/>
    <w:rsid w:val="006D6004"/>
    <w:rsid w:val="006D794B"/>
    <w:rsid w:val="006E5B11"/>
    <w:rsid w:val="006F37C1"/>
    <w:rsid w:val="007010F5"/>
    <w:rsid w:val="007074E7"/>
    <w:rsid w:val="00711504"/>
    <w:rsid w:val="007124C3"/>
    <w:rsid w:val="00713C48"/>
    <w:rsid w:val="00714FD7"/>
    <w:rsid w:val="007161C7"/>
    <w:rsid w:val="00720BC0"/>
    <w:rsid w:val="00721AD9"/>
    <w:rsid w:val="0072682A"/>
    <w:rsid w:val="007349B1"/>
    <w:rsid w:val="00750BDF"/>
    <w:rsid w:val="00751326"/>
    <w:rsid w:val="00756E7D"/>
    <w:rsid w:val="0075737B"/>
    <w:rsid w:val="0076784B"/>
    <w:rsid w:val="007719A7"/>
    <w:rsid w:val="0077510E"/>
    <w:rsid w:val="0077560E"/>
    <w:rsid w:val="00776E00"/>
    <w:rsid w:val="00777C17"/>
    <w:rsid w:val="0078686A"/>
    <w:rsid w:val="00790075"/>
    <w:rsid w:val="007A6FAD"/>
    <w:rsid w:val="007A740E"/>
    <w:rsid w:val="007B6668"/>
    <w:rsid w:val="007B73D7"/>
    <w:rsid w:val="007C3456"/>
    <w:rsid w:val="007C5942"/>
    <w:rsid w:val="007D094C"/>
    <w:rsid w:val="007D2275"/>
    <w:rsid w:val="007D6B72"/>
    <w:rsid w:val="007E1A19"/>
    <w:rsid w:val="007E2491"/>
    <w:rsid w:val="007F026A"/>
    <w:rsid w:val="007F027B"/>
    <w:rsid w:val="007F141F"/>
    <w:rsid w:val="007F4104"/>
    <w:rsid w:val="007F45F6"/>
    <w:rsid w:val="00800B12"/>
    <w:rsid w:val="0080262B"/>
    <w:rsid w:val="008057DB"/>
    <w:rsid w:val="00806DDB"/>
    <w:rsid w:val="00807991"/>
    <w:rsid w:val="00807B8B"/>
    <w:rsid w:val="00810580"/>
    <w:rsid w:val="00810C61"/>
    <w:rsid w:val="008121B0"/>
    <w:rsid w:val="00812D0F"/>
    <w:rsid w:val="0081362A"/>
    <w:rsid w:val="00820129"/>
    <w:rsid w:val="008217C4"/>
    <w:rsid w:val="008237F4"/>
    <w:rsid w:val="00827D53"/>
    <w:rsid w:val="00827DE8"/>
    <w:rsid w:val="0083144A"/>
    <w:rsid w:val="00835E6F"/>
    <w:rsid w:val="00837C5B"/>
    <w:rsid w:val="00841F45"/>
    <w:rsid w:val="008450FB"/>
    <w:rsid w:val="00845FB4"/>
    <w:rsid w:val="00846F0D"/>
    <w:rsid w:val="00850583"/>
    <w:rsid w:val="00851356"/>
    <w:rsid w:val="00851FAD"/>
    <w:rsid w:val="00857515"/>
    <w:rsid w:val="00867752"/>
    <w:rsid w:val="0087245F"/>
    <w:rsid w:val="0089207E"/>
    <w:rsid w:val="00893FD5"/>
    <w:rsid w:val="008953E3"/>
    <w:rsid w:val="0089654B"/>
    <w:rsid w:val="00897709"/>
    <w:rsid w:val="00897C38"/>
    <w:rsid w:val="008A16D2"/>
    <w:rsid w:val="008A239C"/>
    <w:rsid w:val="008A2E6C"/>
    <w:rsid w:val="008A31BA"/>
    <w:rsid w:val="008A4526"/>
    <w:rsid w:val="008A5730"/>
    <w:rsid w:val="008A6F7F"/>
    <w:rsid w:val="008A770B"/>
    <w:rsid w:val="008A7735"/>
    <w:rsid w:val="008B08C2"/>
    <w:rsid w:val="008B3B7F"/>
    <w:rsid w:val="008B7308"/>
    <w:rsid w:val="008C0D41"/>
    <w:rsid w:val="008D4230"/>
    <w:rsid w:val="008D4768"/>
    <w:rsid w:val="008E2573"/>
    <w:rsid w:val="008E5E15"/>
    <w:rsid w:val="008F627C"/>
    <w:rsid w:val="008F7392"/>
    <w:rsid w:val="00902FFE"/>
    <w:rsid w:val="00914E1B"/>
    <w:rsid w:val="00920D74"/>
    <w:rsid w:val="009212C7"/>
    <w:rsid w:val="00924565"/>
    <w:rsid w:val="00925C15"/>
    <w:rsid w:val="00932D17"/>
    <w:rsid w:val="00933A42"/>
    <w:rsid w:val="00936502"/>
    <w:rsid w:val="00944169"/>
    <w:rsid w:val="009515D3"/>
    <w:rsid w:val="00953AD1"/>
    <w:rsid w:val="009554F2"/>
    <w:rsid w:val="009618CB"/>
    <w:rsid w:val="00961E7E"/>
    <w:rsid w:val="00964F64"/>
    <w:rsid w:val="00977416"/>
    <w:rsid w:val="009803F6"/>
    <w:rsid w:val="00992EAB"/>
    <w:rsid w:val="0099567D"/>
    <w:rsid w:val="009A31E0"/>
    <w:rsid w:val="009A573D"/>
    <w:rsid w:val="009A77AC"/>
    <w:rsid w:val="009B7FB4"/>
    <w:rsid w:val="009C3628"/>
    <w:rsid w:val="009D423E"/>
    <w:rsid w:val="009D4DBA"/>
    <w:rsid w:val="009E0C21"/>
    <w:rsid w:val="009E280B"/>
    <w:rsid w:val="009E5280"/>
    <w:rsid w:val="009F3857"/>
    <w:rsid w:val="00A0184D"/>
    <w:rsid w:val="00A01F87"/>
    <w:rsid w:val="00A06E43"/>
    <w:rsid w:val="00A071C0"/>
    <w:rsid w:val="00A07331"/>
    <w:rsid w:val="00A10894"/>
    <w:rsid w:val="00A14270"/>
    <w:rsid w:val="00A172AA"/>
    <w:rsid w:val="00A17F7F"/>
    <w:rsid w:val="00A200E6"/>
    <w:rsid w:val="00A22ACB"/>
    <w:rsid w:val="00A3349F"/>
    <w:rsid w:val="00A34D25"/>
    <w:rsid w:val="00A35BB6"/>
    <w:rsid w:val="00A3635E"/>
    <w:rsid w:val="00A37131"/>
    <w:rsid w:val="00A41803"/>
    <w:rsid w:val="00A4372D"/>
    <w:rsid w:val="00A44F91"/>
    <w:rsid w:val="00A47C8A"/>
    <w:rsid w:val="00A529BC"/>
    <w:rsid w:val="00A530F0"/>
    <w:rsid w:val="00A543FF"/>
    <w:rsid w:val="00A60220"/>
    <w:rsid w:val="00A60C76"/>
    <w:rsid w:val="00A663E2"/>
    <w:rsid w:val="00A667E6"/>
    <w:rsid w:val="00A71610"/>
    <w:rsid w:val="00A718E5"/>
    <w:rsid w:val="00A71D53"/>
    <w:rsid w:val="00A7473C"/>
    <w:rsid w:val="00A821DC"/>
    <w:rsid w:val="00A82F6F"/>
    <w:rsid w:val="00A83F89"/>
    <w:rsid w:val="00A9495A"/>
    <w:rsid w:val="00AA1848"/>
    <w:rsid w:val="00AA2EBD"/>
    <w:rsid w:val="00AB151C"/>
    <w:rsid w:val="00AB293B"/>
    <w:rsid w:val="00AC4EB6"/>
    <w:rsid w:val="00AC5A33"/>
    <w:rsid w:val="00AD3B7B"/>
    <w:rsid w:val="00AD544C"/>
    <w:rsid w:val="00AD5D01"/>
    <w:rsid w:val="00AD6005"/>
    <w:rsid w:val="00AE35C5"/>
    <w:rsid w:val="00AF3313"/>
    <w:rsid w:val="00AF39E0"/>
    <w:rsid w:val="00AF72D5"/>
    <w:rsid w:val="00B06ABB"/>
    <w:rsid w:val="00B11EC9"/>
    <w:rsid w:val="00B139F6"/>
    <w:rsid w:val="00B215BA"/>
    <w:rsid w:val="00B23CF5"/>
    <w:rsid w:val="00B25997"/>
    <w:rsid w:val="00B2599C"/>
    <w:rsid w:val="00B35922"/>
    <w:rsid w:val="00B35E17"/>
    <w:rsid w:val="00B41F07"/>
    <w:rsid w:val="00B43774"/>
    <w:rsid w:val="00B46A0F"/>
    <w:rsid w:val="00B51230"/>
    <w:rsid w:val="00B62F15"/>
    <w:rsid w:val="00B642AD"/>
    <w:rsid w:val="00B70353"/>
    <w:rsid w:val="00B73949"/>
    <w:rsid w:val="00B76439"/>
    <w:rsid w:val="00B76C60"/>
    <w:rsid w:val="00B77276"/>
    <w:rsid w:val="00B8152B"/>
    <w:rsid w:val="00B81A83"/>
    <w:rsid w:val="00B81AD7"/>
    <w:rsid w:val="00B839E0"/>
    <w:rsid w:val="00B861C6"/>
    <w:rsid w:val="00B92709"/>
    <w:rsid w:val="00B9675F"/>
    <w:rsid w:val="00BB0780"/>
    <w:rsid w:val="00BC4BBC"/>
    <w:rsid w:val="00BC6D7F"/>
    <w:rsid w:val="00BD01CB"/>
    <w:rsid w:val="00BD5262"/>
    <w:rsid w:val="00BD6052"/>
    <w:rsid w:val="00BE4191"/>
    <w:rsid w:val="00BE7F18"/>
    <w:rsid w:val="00BF0DC1"/>
    <w:rsid w:val="00BF45D9"/>
    <w:rsid w:val="00C00398"/>
    <w:rsid w:val="00C01666"/>
    <w:rsid w:val="00C016C9"/>
    <w:rsid w:val="00C03F50"/>
    <w:rsid w:val="00C04907"/>
    <w:rsid w:val="00C06698"/>
    <w:rsid w:val="00C07C50"/>
    <w:rsid w:val="00C128AE"/>
    <w:rsid w:val="00C155EE"/>
    <w:rsid w:val="00C15F3A"/>
    <w:rsid w:val="00C21004"/>
    <w:rsid w:val="00C2163A"/>
    <w:rsid w:val="00C21975"/>
    <w:rsid w:val="00C26AF9"/>
    <w:rsid w:val="00C3363B"/>
    <w:rsid w:val="00C36CF3"/>
    <w:rsid w:val="00C376EF"/>
    <w:rsid w:val="00C40690"/>
    <w:rsid w:val="00C42337"/>
    <w:rsid w:val="00C43D33"/>
    <w:rsid w:val="00C50228"/>
    <w:rsid w:val="00C522E2"/>
    <w:rsid w:val="00C53366"/>
    <w:rsid w:val="00C5386D"/>
    <w:rsid w:val="00C6022C"/>
    <w:rsid w:val="00C618D2"/>
    <w:rsid w:val="00C63011"/>
    <w:rsid w:val="00C70F22"/>
    <w:rsid w:val="00C84A6F"/>
    <w:rsid w:val="00C86C05"/>
    <w:rsid w:val="00C90F18"/>
    <w:rsid w:val="00C922B5"/>
    <w:rsid w:val="00CA2A71"/>
    <w:rsid w:val="00CA311A"/>
    <w:rsid w:val="00CA4E45"/>
    <w:rsid w:val="00CB04AD"/>
    <w:rsid w:val="00CB16E7"/>
    <w:rsid w:val="00CB7B22"/>
    <w:rsid w:val="00CC4265"/>
    <w:rsid w:val="00CC46D3"/>
    <w:rsid w:val="00CC56C3"/>
    <w:rsid w:val="00CD7FAA"/>
    <w:rsid w:val="00CF6DEC"/>
    <w:rsid w:val="00D0109B"/>
    <w:rsid w:val="00D05E70"/>
    <w:rsid w:val="00D05EC6"/>
    <w:rsid w:val="00D15432"/>
    <w:rsid w:val="00D22D5E"/>
    <w:rsid w:val="00D24004"/>
    <w:rsid w:val="00D27C46"/>
    <w:rsid w:val="00D30671"/>
    <w:rsid w:val="00D32BC5"/>
    <w:rsid w:val="00D3612C"/>
    <w:rsid w:val="00D454F0"/>
    <w:rsid w:val="00D510F8"/>
    <w:rsid w:val="00D52908"/>
    <w:rsid w:val="00D56535"/>
    <w:rsid w:val="00D60B6E"/>
    <w:rsid w:val="00D627FC"/>
    <w:rsid w:val="00D639FE"/>
    <w:rsid w:val="00D70775"/>
    <w:rsid w:val="00D70B8E"/>
    <w:rsid w:val="00D760A7"/>
    <w:rsid w:val="00D76BDB"/>
    <w:rsid w:val="00D83326"/>
    <w:rsid w:val="00D86536"/>
    <w:rsid w:val="00D9361E"/>
    <w:rsid w:val="00D936CB"/>
    <w:rsid w:val="00DA6CF4"/>
    <w:rsid w:val="00DC4259"/>
    <w:rsid w:val="00DC5009"/>
    <w:rsid w:val="00DC6A60"/>
    <w:rsid w:val="00DC791A"/>
    <w:rsid w:val="00DD4EFE"/>
    <w:rsid w:val="00DE2CE7"/>
    <w:rsid w:val="00DE4E52"/>
    <w:rsid w:val="00DF375C"/>
    <w:rsid w:val="00DF38F2"/>
    <w:rsid w:val="00DF3A68"/>
    <w:rsid w:val="00DF3EFB"/>
    <w:rsid w:val="00DF5D4B"/>
    <w:rsid w:val="00DF5E36"/>
    <w:rsid w:val="00DF7AB8"/>
    <w:rsid w:val="00E011A2"/>
    <w:rsid w:val="00E11C49"/>
    <w:rsid w:val="00E12759"/>
    <w:rsid w:val="00E16817"/>
    <w:rsid w:val="00E207F9"/>
    <w:rsid w:val="00E22282"/>
    <w:rsid w:val="00E24D53"/>
    <w:rsid w:val="00E26EF6"/>
    <w:rsid w:val="00E37444"/>
    <w:rsid w:val="00E37B4C"/>
    <w:rsid w:val="00E37BC3"/>
    <w:rsid w:val="00E44576"/>
    <w:rsid w:val="00E459D7"/>
    <w:rsid w:val="00E507C7"/>
    <w:rsid w:val="00E530BD"/>
    <w:rsid w:val="00E65E16"/>
    <w:rsid w:val="00E72D3A"/>
    <w:rsid w:val="00E74234"/>
    <w:rsid w:val="00E7445C"/>
    <w:rsid w:val="00E74835"/>
    <w:rsid w:val="00E74E81"/>
    <w:rsid w:val="00E83403"/>
    <w:rsid w:val="00E8459E"/>
    <w:rsid w:val="00E903AC"/>
    <w:rsid w:val="00E93ABF"/>
    <w:rsid w:val="00E95661"/>
    <w:rsid w:val="00E95BE3"/>
    <w:rsid w:val="00E95DF3"/>
    <w:rsid w:val="00E969C9"/>
    <w:rsid w:val="00E97EDB"/>
    <w:rsid w:val="00EA6E39"/>
    <w:rsid w:val="00EB2D68"/>
    <w:rsid w:val="00EC0172"/>
    <w:rsid w:val="00EC462D"/>
    <w:rsid w:val="00EC4D46"/>
    <w:rsid w:val="00EC516A"/>
    <w:rsid w:val="00ED41EF"/>
    <w:rsid w:val="00ED6B9C"/>
    <w:rsid w:val="00EE0AC7"/>
    <w:rsid w:val="00EE5CC2"/>
    <w:rsid w:val="00EF0A7F"/>
    <w:rsid w:val="00EF491A"/>
    <w:rsid w:val="00EF62FB"/>
    <w:rsid w:val="00F00698"/>
    <w:rsid w:val="00F06C91"/>
    <w:rsid w:val="00F0741A"/>
    <w:rsid w:val="00F103D5"/>
    <w:rsid w:val="00F116EA"/>
    <w:rsid w:val="00F120C4"/>
    <w:rsid w:val="00F12465"/>
    <w:rsid w:val="00F13E69"/>
    <w:rsid w:val="00F14A25"/>
    <w:rsid w:val="00F16974"/>
    <w:rsid w:val="00F26FE7"/>
    <w:rsid w:val="00F311DC"/>
    <w:rsid w:val="00F32C7C"/>
    <w:rsid w:val="00F40220"/>
    <w:rsid w:val="00F43A0B"/>
    <w:rsid w:val="00F6260A"/>
    <w:rsid w:val="00F738AF"/>
    <w:rsid w:val="00F824FF"/>
    <w:rsid w:val="00F8413B"/>
    <w:rsid w:val="00F9679B"/>
    <w:rsid w:val="00FA2E41"/>
    <w:rsid w:val="00FC0240"/>
    <w:rsid w:val="00FC2E4A"/>
    <w:rsid w:val="00FD10BF"/>
    <w:rsid w:val="00FD27BC"/>
    <w:rsid w:val="00FE114F"/>
    <w:rsid w:val="00FE50BC"/>
    <w:rsid w:val="00FF15DE"/>
    <w:rsid w:val="00FF476D"/>
    <w:rsid w:val="00FF47B7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180B2BF"/>
  <w15:docId w15:val="{D4F02D34-20D0-4F05-829D-DFE9EB99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iPriority="3" w:unhideWhenUsed="1"/>
    <w:lsdException w:name="List 5" w:semiHidden="1" w:uiPriority="3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3" w:unhideWhenUsed="1"/>
    <w:lsdException w:name="Date" w:semiHidden="1" w:uiPriority="99" w:unhideWhenUsed="1"/>
    <w:lsdException w:name="Body Text First Indent" w:semiHidden="1" w:uiPriority="2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semiHidden="1" w:uiPriority="3" w:unhideWhenUsed="1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3"/>
    <w:unhideWhenUsed/>
    <w:rsid w:val="00944169"/>
    <w:pPr>
      <w:widowControl w:val="0"/>
      <w:spacing w:line="240" w:lineRule="atLeast"/>
    </w:pPr>
  </w:style>
  <w:style w:type="paragraph" w:styleId="Heading1">
    <w:name w:val="heading 1"/>
    <w:next w:val="BodyText"/>
    <w:link w:val="Heading1Char"/>
    <w:qFormat/>
    <w:rsid w:val="00E72D3A"/>
    <w:pPr>
      <w:keepNext/>
      <w:numPr>
        <w:numId w:val="6"/>
      </w:numPr>
      <w:spacing w:before="240" w:after="120"/>
      <w:outlineLvl w:val="0"/>
    </w:pPr>
    <w:rPr>
      <w:rFonts w:ascii="Arial Black" w:hAnsi="Arial Black"/>
      <w:caps/>
      <w:color w:val="464547"/>
      <w:sz w:val="28"/>
    </w:rPr>
  </w:style>
  <w:style w:type="paragraph" w:styleId="Heading2">
    <w:name w:val="heading 2"/>
    <w:next w:val="BodyText"/>
    <w:link w:val="Heading2Char"/>
    <w:qFormat/>
    <w:rsid w:val="00E72D3A"/>
    <w:pPr>
      <w:keepNext/>
      <w:numPr>
        <w:ilvl w:val="1"/>
        <w:numId w:val="6"/>
      </w:numPr>
      <w:spacing w:before="200" w:after="160"/>
      <w:outlineLvl w:val="1"/>
    </w:pPr>
    <w:rPr>
      <w:rFonts w:ascii="Arial Black" w:hAnsi="Arial Black"/>
      <w:caps/>
      <w:color w:val="1A9CB0"/>
      <w:sz w:val="24"/>
    </w:rPr>
  </w:style>
  <w:style w:type="paragraph" w:styleId="Heading3">
    <w:name w:val="heading 3"/>
    <w:next w:val="BodyText"/>
    <w:qFormat/>
    <w:rsid w:val="00292A9B"/>
    <w:pPr>
      <w:keepNext/>
      <w:numPr>
        <w:ilvl w:val="2"/>
        <w:numId w:val="6"/>
      </w:numPr>
      <w:spacing w:before="200" w:after="160"/>
      <w:outlineLvl w:val="2"/>
    </w:pPr>
    <w:rPr>
      <w:rFonts w:ascii="Arial Black" w:hAnsi="Arial Black"/>
      <w:b/>
      <w:color w:val="1A9CB0"/>
      <w:sz w:val="24"/>
    </w:rPr>
  </w:style>
  <w:style w:type="paragraph" w:styleId="Heading4">
    <w:name w:val="heading 4"/>
    <w:next w:val="BodyText"/>
    <w:qFormat/>
    <w:rsid w:val="00292A9B"/>
    <w:pPr>
      <w:keepNext/>
      <w:numPr>
        <w:ilvl w:val="3"/>
        <w:numId w:val="1"/>
      </w:numPr>
      <w:spacing w:before="200" w:after="160"/>
      <w:ind w:left="964" w:hanging="964"/>
      <w:outlineLvl w:val="3"/>
    </w:pPr>
    <w:rPr>
      <w:rFonts w:ascii="Arial Black" w:hAnsi="Arial Black"/>
      <w:color w:val="1A9CB0"/>
      <w:sz w:val="22"/>
    </w:rPr>
  </w:style>
  <w:style w:type="paragraph" w:styleId="Heading5">
    <w:name w:val="heading 5"/>
    <w:basedOn w:val="Normal"/>
    <w:next w:val="BodyText"/>
    <w:uiPriority w:val="1"/>
    <w:semiHidden/>
    <w:rsid w:val="00BB0780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BodyText"/>
    <w:uiPriority w:val="1"/>
    <w:semiHidden/>
    <w:rsid w:val="00BB0780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BodyText"/>
    <w:uiPriority w:val="1"/>
    <w:semiHidden/>
    <w:rsid w:val="00BB0780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BodyText"/>
    <w:uiPriority w:val="1"/>
    <w:semiHidden/>
    <w:rsid w:val="00BB0780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BodyText"/>
    <w:uiPriority w:val="1"/>
    <w:semiHidden/>
    <w:rsid w:val="00BB078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124324"/>
    <w:pPr>
      <w:keepLines/>
      <w:spacing w:before="120"/>
    </w:pPr>
    <w:rPr>
      <w:rFonts w:ascii="Trebuchet MS" w:hAnsi="Trebuchet MS"/>
      <w:color w:val="464547"/>
    </w:rPr>
  </w:style>
  <w:style w:type="paragraph" w:customStyle="1" w:styleId="CompanyName">
    <w:name w:val="Company Name"/>
    <w:rsid w:val="00083471"/>
    <w:pPr>
      <w:keepNext/>
      <w:keepLines/>
      <w:tabs>
        <w:tab w:val="center" w:pos="4678"/>
      </w:tabs>
      <w:spacing w:before="120" w:after="120"/>
    </w:pPr>
    <w:rPr>
      <w:rFonts w:ascii="Arial Black" w:hAnsi="Arial Black"/>
      <w:color w:val="3B3838" w:themeColor="background2" w:themeShade="40"/>
      <w:spacing w:val="-25"/>
      <w:kern w:val="28"/>
      <w:sz w:val="28"/>
    </w:rPr>
  </w:style>
  <w:style w:type="paragraph" w:styleId="DocumentMap">
    <w:name w:val="Document Map"/>
    <w:basedOn w:val="Normal"/>
    <w:semiHidden/>
    <w:rsid w:val="000E5733"/>
    <w:pPr>
      <w:shd w:val="clear" w:color="auto" w:fill="000080"/>
    </w:pPr>
    <w:rPr>
      <w:rFonts w:ascii="Tahoma" w:hAnsi="Tahoma"/>
    </w:rPr>
  </w:style>
  <w:style w:type="paragraph" w:styleId="Footer">
    <w:name w:val="footer"/>
    <w:link w:val="FooterChar"/>
    <w:qFormat/>
    <w:rsid w:val="007F4104"/>
    <w:pPr>
      <w:widowControl w:val="0"/>
      <w:tabs>
        <w:tab w:val="right" w:pos="9214"/>
      </w:tabs>
      <w:spacing w:before="120" w:after="120" w:line="240" w:lineRule="atLeast"/>
      <w:ind w:left="-113"/>
    </w:pPr>
    <w:rPr>
      <w:rFonts w:ascii="Trebuchet MS" w:hAnsi="Trebuchet MS"/>
      <w:color w:val="464547"/>
      <w:sz w:val="18"/>
      <w:szCs w:val="18"/>
    </w:rPr>
  </w:style>
  <w:style w:type="character" w:styleId="FootnoteReference">
    <w:name w:val="footnote reference"/>
    <w:basedOn w:val="DefaultParagraphFont"/>
    <w:semiHidden/>
    <w:rsid w:val="000E5733"/>
    <w:rPr>
      <w:sz w:val="20"/>
      <w:vertAlign w:val="superscript"/>
    </w:rPr>
  </w:style>
  <w:style w:type="paragraph" w:styleId="FootnoteText">
    <w:name w:val="footnote text"/>
    <w:basedOn w:val="Normal"/>
    <w:semiHidden/>
    <w:rsid w:val="003B0471"/>
    <w:pPr>
      <w:keepNext/>
      <w:keepLines/>
      <w:spacing w:before="40" w:after="40"/>
      <w:ind w:left="360" w:hanging="360"/>
    </w:pPr>
    <w:rPr>
      <w:rFonts w:ascii="Helvetica" w:hAnsi="Helvetica"/>
      <w:sz w:val="16"/>
    </w:rPr>
  </w:style>
  <w:style w:type="paragraph" w:styleId="Header">
    <w:name w:val="header"/>
    <w:link w:val="HeaderChar"/>
    <w:qFormat/>
    <w:rsid w:val="00083471"/>
    <w:pPr>
      <w:tabs>
        <w:tab w:val="left" w:pos="0"/>
        <w:tab w:val="right" w:pos="8222"/>
      </w:tabs>
    </w:pPr>
    <w:rPr>
      <w:rFonts w:ascii="Trebuchet MS" w:eastAsia="MS Gothic" w:hAnsi="Trebuchet MS"/>
      <w:color w:val="464547"/>
      <w:sz w:val="18"/>
    </w:rPr>
  </w:style>
  <w:style w:type="character" w:styleId="HTMLCode">
    <w:name w:val="HTML Code"/>
    <w:basedOn w:val="DefaultParagraphFont"/>
    <w:uiPriority w:val="99"/>
    <w:semiHidden/>
    <w:rsid w:val="000E5733"/>
    <w:rPr>
      <w:rFonts w:ascii="Courier New" w:hAnsi="Courier New" w:cs="Courier New"/>
      <w:sz w:val="20"/>
      <w:szCs w:val="20"/>
    </w:rPr>
  </w:style>
  <w:style w:type="character" w:styleId="HTMLKeyboard">
    <w:name w:val="HTML Keyboard"/>
    <w:basedOn w:val="DefaultParagraphFont"/>
    <w:uiPriority w:val="2"/>
    <w:semiHidden/>
    <w:rsid w:val="000E573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2"/>
    <w:semiHidden/>
    <w:rsid w:val="000E573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2"/>
    <w:semiHidden/>
    <w:rsid w:val="000E5733"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5943E4"/>
    <w:rPr>
      <w:rFonts w:ascii="Trebuchet MS" w:hAnsi="Trebuchet MS"/>
      <w:color w:val="1A9CB0"/>
      <w:sz w:val="20"/>
      <w:u w:val="single"/>
    </w:rPr>
  </w:style>
  <w:style w:type="paragraph" w:styleId="Index1">
    <w:name w:val="index 1"/>
    <w:basedOn w:val="Normal"/>
    <w:semiHidden/>
    <w:rsid w:val="000E5733"/>
    <w:pPr>
      <w:ind w:left="202" w:hanging="202"/>
    </w:pPr>
  </w:style>
  <w:style w:type="paragraph" w:styleId="Index2">
    <w:name w:val="index 2"/>
    <w:basedOn w:val="Normal"/>
    <w:semiHidden/>
    <w:rsid w:val="000E5733"/>
    <w:pPr>
      <w:ind w:left="404" w:hanging="202"/>
    </w:pPr>
  </w:style>
  <w:style w:type="paragraph" w:styleId="Index3">
    <w:name w:val="index 3"/>
    <w:basedOn w:val="Normal"/>
    <w:semiHidden/>
    <w:rsid w:val="000E5733"/>
    <w:pPr>
      <w:ind w:left="605" w:hanging="202"/>
    </w:pPr>
  </w:style>
  <w:style w:type="paragraph" w:styleId="Index4">
    <w:name w:val="index 4"/>
    <w:basedOn w:val="Normal"/>
    <w:semiHidden/>
    <w:rsid w:val="000E5733"/>
    <w:pPr>
      <w:ind w:left="807" w:hanging="202"/>
    </w:pPr>
  </w:style>
  <w:style w:type="paragraph" w:styleId="Index5">
    <w:name w:val="index 5"/>
    <w:basedOn w:val="Normal"/>
    <w:semiHidden/>
    <w:rsid w:val="000E5733"/>
    <w:pPr>
      <w:ind w:left="1008" w:hanging="202"/>
    </w:pPr>
  </w:style>
  <w:style w:type="paragraph" w:styleId="Index6">
    <w:name w:val="index 6"/>
    <w:basedOn w:val="Normal"/>
    <w:semiHidden/>
    <w:rsid w:val="000E5733"/>
    <w:pPr>
      <w:ind w:left="1210" w:hanging="202"/>
    </w:pPr>
  </w:style>
  <w:style w:type="paragraph" w:styleId="Index7">
    <w:name w:val="index 7"/>
    <w:basedOn w:val="Normal"/>
    <w:semiHidden/>
    <w:rsid w:val="000E5733"/>
    <w:pPr>
      <w:ind w:left="1412" w:hanging="202"/>
    </w:pPr>
  </w:style>
  <w:style w:type="paragraph" w:styleId="Index8">
    <w:name w:val="index 8"/>
    <w:basedOn w:val="Normal"/>
    <w:next w:val="Index6"/>
    <w:semiHidden/>
    <w:rsid w:val="000E5733"/>
    <w:pPr>
      <w:ind w:left="1613" w:hanging="202"/>
    </w:pPr>
  </w:style>
  <w:style w:type="paragraph" w:styleId="Index9">
    <w:name w:val="index 9"/>
    <w:basedOn w:val="Normal"/>
    <w:semiHidden/>
    <w:rsid w:val="000E5733"/>
    <w:pPr>
      <w:ind w:left="1815" w:hanging="202"/>
    </w:pPr>
  </w:style>
  <w:style w:type="paragraph" w:styleId="ListBullet">
    <w:name w:val="List Bullet"/>
    <w:qFormat/>
    <w:rsid w:val="00E72D3A"/>
    <w:pPr>
      <w:numPr>
        <w:numId w:val="7"/>
      </w:numPr>
      <w:spacing w:before="120"/>
    </w:pPr>
    <w:rPr>
      <w:rFonts w:ascii="Trebuchet MS" w:hAnsi="Trebuchet MS"/>
      <w:color w:val="3B3838" w:themeColor="background2" w:themeShade="40"/>
    </w:rPr>
  </w:style>
  <w:style w:type="paragraph" w:styleId="ListBullet2">
    <w:name w:val="List Bullet 2"/>
    <w:qFormat/>
    <w:rsid w:val="00E72D3A"/>
    <w:pPr>
      <w:numPr>
        <w:ilvl w:val="1"/>
        <w:numId w:val="7"/>
      </w:numPr>
      <w:spacing w:before="120"/>
    </w:pPr>
    <w:rPr>
      <w:rFonts w:ascii="Trebuchet MS" w:hAnsi="Trebuchet MS"/>
      <w:color w:val="3B3838" w:themeColor="background2" w:themeShade="40"/>
    </w:rPr>
  </w:style>
  <w:style w:type="paragraph" w:styleId="ListBullet3">
    <w:name w:val="List Bullet 3"/>
    <w:qFormat/>
    <w:rsid w:val="00E72D3A"/>
    <w:pPr>
      <w:numPr>
        <w:ilvl w:val="2"/>
        <w:numId w:val="7"/>
      </w:numPr>
      <w:tabs>
        <w:tab w:val="left" w:pos="1418"/>
      </w:tabs>
      <w:spacing w:before="120"/>
    </w:pPr>
    <w:rPr>
      <w:rFonts w:ascii="Trebuchet MS" w:hAnsi="Trebuchet MS"/>
      <w:color w:val="3B3838" w:themeColor="background2" w:themeShade="40"/>
    </w:rPr>
  </w:style>
  <w:style w:type="paragraph" w:styleId="ListNumber">
    <w:name w:val="List Number"/>
    <w:qFormat/>
    <w:rsid w:val="00292A9B"/>
    <w:pPr>
      <w:keepNext/>
      <w:numPr>
        <w:numId w:val="5"/>
      </w:numPr>
      <w:spacing w:before="120"/>
    </w:pPr>
    <w:rPr>
      <w:rFonts w:ascii="Trebuchet MS" w:hAnsi="Trebuchet MS"/>
      <w:color w:val="3B3838" w:themeColor="background2" w:themeShade="40"/>
    </w:rPr>
  </w:style>
  <w:style w:type="paragraph" w:styleId="NormalWeb">
    <w:name w:val="Normal (Web)"/>
    <w:basedOn w:val="Normal"/>
    <w:uiPriority w:val="99"/>
    <w:semiHidden/>
    <w:rsid w:val="000E5733"/>
    <w:rPr>
      <w:sz w:val="24"/>
      <w:szCs w:val="24"/>
    </w:rPr>
  </w:style>
  <w:style w:type="paragraph" w:styleId="NormalIndent">
    <w:name w:val="Normal Indent"/>
    <w:basedOn w:val="Normal"/>
    <w:uiPriority w:val="3"/>
    <w:semiHidden/>
    <w:rsid w:val="000E5733"/>
    <w:pPr>
      <w:ind w:left="567"/>
    </w:pPr>
  </w:style>
  <w:style w:type="character" w:styleId="PageNumber">
    <w:name w:val="page number"/>
    <w:basedOn w:val="DefaultParagraphFont"/>
    <w:uiPriority w:val="1"/>
    <w:semiHidden/>
    <w:rsid w:val="00827D53"/>
    <w:rPr>
      <w:rFonts w:ascii="Trebuchet MS" w:hAnsi="Trebuchet MS"/>
      <w:color w:val="3B3838" w:themeColor="background2" w:themeShade="40"/>
      <w:position w:val="-6"/>
      <w:sz w:val="20"/>
    </w:rPr>
  </w:style>
  <w:style w:type="paragraph" w:styleId="PlainText">
    <w:name w:val="Plain Text"/>
    <w:basedOn w:val="Normal"/>
    <w:uiPriority w:val="1"/>
    <w:semiHidden/>
    <w:rsid w:val="000E5733"/>
    <w:rPr>
      <w:rFonts w:ascii="Courier" w:hAnsi="Courier" w:cs="Courier New"/>
    </w:rPr>
  </w:style>
  <w:style w:type="paragraph" w:styleId="TableofAuthorities">
    <w:name w:val="table of authorities"/>
    <w:basedOn w:val="Normal"/>
    <w:next w:val="BodyText"/>
    <w:semiHidden/>
    <w:rsid w:val="000E5733"/>
    <w:pPr>
      <w:ind w:left="200" w:hanging="200"/>
    </w:pPr>
  </w:style>
  <w:style w:type="paragraph" w:styleId="TableofFigures">
    <w:name w:val="table of figures"/>
    <w:basedOn w:val="Normal"/>
    <w:next w:val="BodyText"/>
    <w:semiHidden/>
    <w:rsid w:val="000E5733"/>
    <w:pPr>
      <w:ind w:left="400" w:hanging="400"/>
    </w:pPr>
  </w:style>
  <w:style w:type="paragraph" w:styleId="BalloonText">
    <w:name w:val="Balloon Text"/>
    <w:basedOn w:val="Normal"/>
    <w:link w:val="BalloonTextChar"/>
    <w:semiHidden/>
    <w:unhideWhenUsed/>
    <w:rsid w:val="00621D80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Title">
    <w:name w:val="Title"/>
    <w:next w:val="BodyText"/>
    <w:qFormat/>
    <w:rsid w:val="008A5730"/>
    <w:pPr>
      <w:pBdr>
        <w:bottom w:val="single" w:sz="4" w:space="1" w:color="A5A5A5" w:themeColor="accent3"/>
      </w:pBdr>
      <w:spacing w:before="240" w:after="300"/>
      <w:outlineLvl w:val="0"/>
    </w:pPr>
    <w:rPr>
      <w:rFonts w:ascii="Arial Black" w:eastAsiaTheme="minorEastAsia" w:hAnsi="Arial Black"/>
      <w:caps/>
      <w:color w:val="464547"/>
      <w:sz w:val="40"/>
    </w:rPr>
  </w:style>
  <w:style w:type="paragraph" w:styleId="TOAHeading">
    <w:name w:val="toa heading"/>
    <w:basedOn w:val="Normal"/>
    <w:next w:val="BodyText"/>
    <w:semiHidden/>
    <w:rsid w:val="000E5733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next w:val="BodyText"/>
    <w:uiPriority w:val="39"/>
    <w:qFormat/>
    <w:rsid w:val="00711504"/>
    <w:rPr>
      <w:rFonts w:ascii="Trebuchet MS" w:hAnsi="Trebuchet MS"/>
      <w:bCs/>
      <w:caps/>
      <w:color w:val="3B3838" w:themeColor="background2" w:themeShade="40"/>
      <w:szCs w:val="24"/>
    </w:rPr>
  </w:style>
  <w:style w:type="paragraph" w:styleId="TOC2">
    <w:name w:val="toc 2"/>
    <w:next w:val="BodyText"/>
    <w:uiPriority w:val="39"/>
    <w:qFormat/>
    <w:rsid w:val="00711504"/>
    <w:pPr>
      <w:ind w:left="200"/>
    </w:pPr>
    <w:rPr>
      <w:rFonts w:ascii="Trebuchet MS" w:hAnsi="Trebuchet MS"/>
      <w:caps/>
      <w:color w:val="3B3838" w:themeColor="background2" w:themeShade="40"/>
      <w:szCs w:val="24"/>
    </w:rPr>
  </w:style>
  <w:style w:type="paragraph" w:styleId="TOC3">
    <w:name w:val="toc 3"/>
    <w:next w:val="BodyText"/>
    <w:uiPriority w:val="39"/>
    <w:qFormat/>
    <w:rsid w:val="00711504"/>
    <w:pPr>
      <w:ind w:left="400"/>
    </w:pPr>
    <w:rPr>
      <w:rFonts w:ascii="Trebuchet MS" w:hAnsi="Trebuchet MS"/>
      <w:iCs/>
      <w:color w:val="3B3838" w:themeColor="background2" w:themeShade="40"/>
      <w:szCs w:val="24"/>
    </w:rPr>
  </w:style>
  <w:style w:type="paragraph" w:styleId="TOC4">
    <w:name w:val="toc 4"/>
    <w:next w:val="BodyText"/>
    <w:qFormat/>
    <w:rsid w:val="00711504"/>
    <w:pPr>
      <w:ind w:left="600"/>
    </w:pPr>
    <w:rPr>
      <w:rFonts w:ascii="Trebuchet MS" w:hAnsi="Trebuchet MS"/>
      <w:color w:val="3B3838" w:themeColor="background2" w:themeShade="40"/>
      <w:szCs w:val="21"/>
    </w:rPr>
  </w:style>
  <w:style w:type="paragraph" w:styleId="TOC5">
    <w:name w:val="toc 5"/>
    <w:basedOn w:val="Normal"/>
    <w:next w:val="Normal"/>
    <w:semiHidden/>
    <w:rsid w:val="006B596A"/>
    <w:pPr>
      <w:ind w:left="800"/>
    </w:pPr>
    <w:rPr>
      <w:rFonts w:ascii="Trebuchet MS" w:hAnsi="Trebuchet MS"/>
      <w:caps/>
      <w:color w:val="3B3838" w:themeColor="background2" w:themeShade="40"/>
      <w:szCs w:val="21"/>
    </w:rPr>
  </w:style>
  <w:style w:type="paragraph" w:styleId="TOC6">
    <w:name w:val="toc 6"/>
    <w:basedOn w:val="Normal"/>
    <w:next w:val="Normal"/>
    <w:semiHidden/>
    <w:rsid w:val="00B861C6"/>
    <w:pPr>
      <w:ind w:left="1000"/>
    </w:pPr>
    <w:rPr>
      <w:rFonts w:ascii="Trebuchet MS" w:hAnsi="Trebuchet MS"/>
      <w:szCs w:val="21"/>
    </w:rPr>
  </w:style>
  <w:style w:type="paragraph" w:styleId="TOC7">
    <w:name w:val="toc 7"/>
    <w:basedOn w:val="Normal"/>
    <w:next w:val="Normal"/>
    <w:semiHidden/>
    <w:rsid w:val="00B861C6"/>
    <w:pPr>
      <w:ind w:left="1200"/>
    </w:pPr>
    <w:rPr>
      <w:rFonts w:ascii="Trebuchet MS" w:hAnsi="Trebuchet MS"/>
      <w:szCs w:val="21"/>
    </w:rPr>
  </w:style>
  <w:style w:type="paragraph" w:styleId="TOC8">
    <w:name w:val="toc 8"/>
    <w:basedOn w:val="Normal"/>
    <w:next w:val="Normal"/>
    <w:semiHidden/>
    <w:rsid w:val="00B861C6"/>
    <w:pPr>
      <w:ind w:left="1400"/>
    </w:pPr>
    <w:rPr>
      <w:rFonts w:ascii="Trebuchet MS" w:hAnsi="Trebuchet MS"/>
      <w:szCs w:val="21"/>
    </w:rPr>
  </w:style>
  <w:style w:type="paragraph" w:styleId="TOC9">
    <w:name w:val="toc 9"/>
    <w:basedOn w:val="Normal"/>
    <w:next w:val="Normal"/>
    <w:semiHidden/>
    <w:rsid w:val="00B861C6"/>
    <w:pPr>
      <w:ind w:left="1600"/>
    </w:pPr>
    <w:rPr>
      <w:rFonts w:ascii="Trebuchet MS" w:hAnsi="Trebuchet MS"/>
      <w:szCs w:val="21"/>
    </w:rPr>
  </w:style>
  <w:style w:type="paragraph" w:customStyle="1" w:styleId="Captionstyle">
    <w:name w:val="Caption_style"/>
    <w:qFormat/>
    <w:rsid w:val="00124324"/>
    <w:pPr>
      <w:spacing w:before="120"/>
      <w:jc w:val="center"/>
    </w:pPr>
    <w:rPr>
      <w:rFonts w:ascii="Trebuchet MS" w:hAnsi="Trebuchet MS"/>
      <w:b/>
      <w:color w:val="464547"/>
      <w:sz w:val="18"/>
    </w:rPr>
  </w:style>
  <w:style w:type="character" w:customStyle="1" w:styleId="BodyTextChar">
    <w:name w:val="Body Text Char"/>
    <w:basedOn w:val="DefaultParagraphFont"/>
    <w:link w:val="BodyText"/>
    <w:rsid w:val="00124324"/>
    <w:rPr>
      <w:rFonts w:ascii="Trebuchet MS" w:hAnsi="Trebuchet MS"/>
      <w:color w:val="464547"/>
    </w:rPr>
  </w:style>
  <w:style w:type="paragraph" w:styleId="CommentSubject">
    <w:name w:val="annotation subject"/>
    <w:link w:val="CommentSubjectChar"/>
    <w:qFormat/>
    <w:rsid w:val="00083471"/>
    <w:pPr>
      <w:spacing w:before="120" w:after="120"/>
    </w:pPr>
    <w:rPr>
      <w:rFonts w:ascii="Arial Black" w:hAnsi="Arial Black"/>
      <w:bCs/>
      <w:color w:val="464547"/>
      <w:sz w:val="28"/>
    </w:rPr>
  </w:style>
  <w:style w:type="character" w:customStyle="1" w:styleId="CommentSubjectChar">
    <w:name w:val="Comment Subject Char"/>
    <w:basedOn w:val="DefaultParagraphFont"/>
    <w:link w:val="CommentSubject"/>
    <w:rsid w:val="00083471"/>
    <w:rPr>
      <w:rFonts w:ascii="Arial Black" w:hAnsi="Arial Black"/>
      <w:bCs/>
      <w:color w:val="464547"/>
      <w:sz w:val="28"/>
    </w:rPr>
  </w:style>
  <w:style w:type="paragraph" w:styleId="TOCHeading">
    <w:name w:val="TOC Heading"/>
    <w:next w:val="BodyText"/>
    <w:unhideWhenUsed/>
    <w:qFormat/>
    <w:rsid w:val="00711504"/>
    <w:pPr>
      <w:keepLines/>
      <w:jc w:val="center"/>
    </w:pPr>
    <w:rPr>
      <w:rFonts w:ascii="Arial Black" w:eastAsiaTheme="majorEastAsia" w:hAnsi="Arial Black" w:cstheme="majorBidi"/>
      <w:b/>
      <w:caps/>
      <w:color w:val="464547"/>
      <w:sz w:val="28"/>
      <w:szCs w:val="32"/>
    </w:rPr>
  </w:style>
  <w:style w:type="paragraph" w:customStyle="1" w:styleId="ProjectName">
    <w:name w:val="ProjectName"/>
    <w:link w:val="ProjectNameChar"/>
    <w:qFormat/>
    <w:rsid w:val="00083471"/>
    <w:pPr>
      <w:keepNext/>
      <w:keepLines/>
      <w:tabs>
        <w:tab w:val="left" w:pos="0"/>
      </w:tabs>
      <w:spacing w:before="120" w:after="120"/>
    </w:pPr>
    <w:rPr>
      <w:rFonts w:ascii="Arial Black" w:hAnsi="Arial Black"/>
      <w:color w:val="464547"/>
      <w:kern w:val="28"/>
      <w:sz w:val="28"/>
      <w:szCs w:val="28"/>
    </w:rPr>
  </w:style>
  <w:style w:type="character" w:customStyle="1" w:styleId="ProjectNameChar">
    <w:name w:val="ProjectName Char"/>
    <w:basedOn w:val="DefaultParagraphFont"/>
    <w:link w:val="ProjectName"/>
    <w:rsid w:val="00083471"/>
    <w:rPr>
      <w:rFonts w:ascii="Arial Black" w:hAnsi="Arial Black"/>
      <w:color w:val="464547"/>
      <w:kern w:val="28"/>
      <w:sz w:val="28"/>
      <w:szCs w:val="28"/>
    </w:rPr>
  </w:style>
  <w:style w:type="character" w:customStyle="1" w:styleId="BalloonTextChar">
    <w:name w:val="Balloon Text Char"/>
    <w:basedOn w:val="DefaultParagraphFont"/>
    <w:link w:val="BalloonText"/>
    <w:semiHidden/>
    <w:rsid w:val="00621D8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292A9B"/>
    <w:rPr>
      <w:rFonts w:ascii="Arial Black" w:hAnsi="Arial Black"/>
      <w:caps/>
      <w:color w:val="1A9CB0"/>
      <w:sz w:val="24"/>
    </w:rPr>
  </w:style>
  <w:style w:type="table" w:customStyle="1" w:styleId="TableEPAM">
    <w:name w:val="Table_EPAM"/>
    <w:basedOn w:val="TableGridLight"/>
    <w:uiPriority w:val="99"/>
    <w:rsid w:val="00B62F15"/>
    <w:pPr>
      <w:spacing w:before="120"/>
    </w:pPr>
    <w:rPr>
      <w:rFonts w:ascii="Trebuchet MS" w:hAnsi="Trebuchet MS"/>
      <w:color w:val="3B3838" w:themeColor="background2" w:themeShade="40"/>
      <w:sz w:val="18"/>
    </w:rPr>
    <w:tblPr>
      <w:tblStyleRowBandSize w:val="1"/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jc w:val="center"/>
      </w:pPr>
      <w:rPr>
        <w:rFonts w:ascii="Trebuchet MS" w:hAnsi="Trebuchet MS"/>
        <w:b/>
        <w:color w:val="3B3838" w:themeColor="background2" w:themeShade="40"/>
        <w:sz w:val="18"/>
      </w:rPr>
      <w:tblPr/>
      <w:tcPr>
        <w:shd w:val="clear" w:color="auto" w:fill="D0CECE" w:themeFill="background2" w:themeFillShade="E6"/>
      </w:tcPr>
    </w:tblStylePr>
    <w:tblStylePr w:type="lastRow">
      <w:rPr>
        <w:rFonts w:ascii="Trebuchet MS" w:hAnsi="Trebuchet MS"/>
        <w:color w:val="3B3838" w:themeColor="background2" w:themeShade="40"/>
        <w:sz w:val="18"/>
      </w:rPr>
      <w:tblPr/>
      <w:tcPr>
        <w:shd w:val="clear" w:color="auto" w:fill="FFFFFF" w:themeFill="background1"/>
      </w:tcPr>
    </w:tblStylePr>
    <w:tblStylePr w:type="firstCol">
      <w:rPr>
        <w:color w:val="3B3838" w:themeColor="background2" w:themeShade="40"/>
      </w:rPr>
    </w:tblStylePr>
    <w:tblStylePr w:type="band1Horz">
      <w:rPr>
        <w:rFonts w:ascii="Trebuchet MS" w:hAnsi="Trebuchet MS"/>
        <w:b w:val="0"/>
        <w:sz w:val="18"/>
      </w:rPr>
      <w:tblPr/>
      <w:tcPr>
        <w:shd w:val="clear" w:color="auto" w:fill="FFFFFF" w:themeFill="background1"/>
      </w:tcPr>
    </w:tblStylePr>
    <w:tblStylePr w:type="band2Horz">
      <w:rPr>
        <w:color w:val="3B3838" w:themeColor="background2" w:themeShade="40"/>
      </w:rPr>
    </w:tblStylePr>
  </w:style>
  <w:style w:type="table" w:styleId="TableGridLight">
    <w:name w:val="Grid Table Light"/>
    <w:basedOn w:val="TableNormal"/>
    <w:uiPriority w:val="40"/>
    <w:rsid w:val="00AB151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pendixLevel1">
    <w:name w:val="Appendix Level 1"/>
    <w:next w:val="BodyText"/>
    <w:qFormat/>
    <w:rsid w:val="00AE35C5"/>
    <w:pPr>
      <w:keepNext/>
      <w:pageBreakBefore/>
      <w:numPr>
        <w:numId w:val="8"/>
      </w:numPr>
    </w:pPr>
    <w:rPr>
      <w:rFonts w:ascii="Arial Black" w:eastAsiaTheme="minorEastAsia" w:hAnsi="Arial Black" w:cstheme="minorBidi"/>
      <w:caps/>
      <w:color w:val="464547"/>
      <w:sz w:val="28"/>
      <w:szCs w:val="22"/>
    </w:rPr>
  </w:style>
  <w:style w:type="paragraph" w:customStyle="1" w:styleId="AppendixLevel2">
    <w:name w:val="Appendix Level 2"/>
    <w:next w:val="BodyText"/>
    <w:qFormat/>
    <w:rsid w:val="00AE35C5"/>
    <w:pPr>
      <w:keepNext/>
      <w:numPr>
        <w:ilvl w:val="1"/>
        <w:numId w:val="8"/>
      </w:numPr>
      <w:spacing w:before="240" w:after="120"/>
    </w:pPr>
    <w:rPr>
      <w:rFonts w:ascii="Arial Black" w:eastAsiaTheme="minorEastAsia" w:hAnsi="Arial Black" w:cstheme="minorBidi"/>
      <w:bCs/>
      <w:caps/>
      <w:color w:val="1A9CB0"/>
      <w:sz w:val="24"/>
      <w:szCs w:val="22"/>
    </w:rPr>
  </w:style>
  <w:style w:type="paragraph" w:customStyle="1" w:styleId="Code">
    <w:name w:val="Code"/>
    <w:link w:val="CodeChar"/>
    <w:qFormat/>
    <w:rsid w:val="00B77276"/>
    <w:pPr>
      <w:shd w:val="clear" w:color="auto" w:fill="E0E0E0"/>
      <w:spacing w:before="120" w:after="120"/>
    </w:pPr>
    <w:rPr>
      <w:rFonts w:ascii="Courier New" w:eastAsiaTheme="minorEastAsia" w:hAnsi="Courier New" w:cstheme="minorBidi"/>
      <w:color w:val="464547"/>
      <w:szCs w:val="22"/>
    </w:rPr>
  </w:style>
  <w:style w:type="character" w:customStyle="1" w:styleId="CodeChar">
    <w:name w:val="Code Char"/>
    <w:basedOn w:val="DefaultParagraphFont"/>
    <w:link w:val="Code"/>
    <w:rsid w:val="00B77276"/>
    <w:rPr>
      <w:rFonts w:ascii="Courier New" w:eastAsiaTheme="minorEastAsia" w:hAnsi="Courier New" w:cstheme="minorBidi"/>
      <w:color w:val="464547"/>
      <w:szCs w:val="22"/>
      <w:shd w:val="clear" w:color="auto" w:fill="E0E0E0"/>
    </w:rPr>
  </w:style>
  <w:style w:type="table" w:customStyle="1" w:styleId="EPAM">
    <w:name w:val="EPAM"/>
    <w:basedOn w:val="TableGridLight"/>
    <w:uiPriority w:val="99"/>
    <w:rsid w:val="00B77276"/>
    <w:rPr>
      <w:rFonts w:asciiTheme="minorHAnsi" w:eastAsiaTheme="minorEastAsia" w:hAnsiTheme="minorHAnsi" w:cstheme="minorBidi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>
        <w:jc w:val="left"/>
      </w:pPr>
      <w:rPr>
        <w:rFonts w:asciiTheme="majorHAnsi" w:hAnsiTheme="majorHAnsi"/>
        <w:b/>
        <w:caps w:val="0"/>
        <w:smallCaps w:val="0"/>
        <w:strike w:val="0"/>
        <w:dstrike w:val="0"/>
        <w:vanish w:val="0"/>
        <w:color w:val="464546"/>
        <w:sz w:val="20"/>
        <w:vertAlign w:val="baseline"/>
      </w:rPr>
      <w:tblPr/>
      <w:trPr>
        <w:tblHeader/>
      </w:trPr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CCCCC"/>
      </w:tcPr>
    </w:tblStylePr>
    <w:tblStylePr w:type="lastRow">
      <w:rPr>
        <w:rFonts w:ascii="Trebuchet MS" w:hAnsi="Trebuchet MS"/>
        <w:b w:val="0"/>
        <w:i w:val="0"/>
        <w:caps w:val="0"/>
        <w:smallCaps w:val="0"/>
        <w:strike w:val="0"/>
        <w:dstrike w:val="0"/>
        <w:vanish w:val="0"/>
        <w:color w:val="464547"/>
        <w:sz w:val="20"/>
        <w:vertAlign w:val="baseline"/>
      </w:rPr>
    </w:tblStylePr>
  </w:style>
  <w:style w:type="paragraph" w:customStyle="1" w:styleId="NoteStyle">
    <w:name w:val="Note Style"/>
    <w:next w:val="Normal"/>
    <w:qFormat/>
    <w:rsid w:val="006D794B"/>
    <w:pPr>
      <w:numPr>
        <w:numId w:val="2"/>
      </w:numPr>
      <w:spacing w:before="120" w:after="120"/>
      <w:ind w:left="567" w:hanging="567"/>
    </w:pPr>
    <w:rPr>
      <w:rFonts w:ascii="Trebuchet MS" w:eastAsiaTheme="minorEastAsia" w:hAnsi="Trebuchet MS" w:cstheme="minorBidi"/>
      <w:color w:val="464547"/>
      <w:szCs w:val="22"/>
    </w:rPr>
  </w:style>
  <w:style w:type="paragraph" w:customStyle="1" w:styleId="TableBulletList0">
    <w:name w:val="Table Bullet List"/>
    <w:qFormat/>
    <w:rsid w:val="00FC0240"/>
    <w:pPr>
      <w:numPr>
        <w:numId w:val="10"/>
      </w:numPr>
      <w:spacing w:before="120"/>
    </w:pPr>
    <w:rPr>
      <w:rFonts w:ascii="Trebuchet MS" w:eastAsiaTheme="minorEastAsia" w:hAnsi="Trebuchet MS" w:cstheme="minorBidi"/>
      <w:color w:val="464547"/>
      <w:sz w:val="18"/>
      <w:szCs w:val="22"/>
    </w:rPr>
  </w:style>
  <w:style w:type="paragraph" w:customStyle="1" w:styleId="TableNote">
    <w:name w:val="Table Note"/>
    <w:basedOn w:val="NoteStyle"/>
    <w:uiPriority w:val="99"/>
    <w:semiHidden/>
    <w:rsid w:val="00B77276"/>
  </w:style>
  <w:style w:type="paragraph" w:customStyle="1" w:styleId="TableNumberedList">
    <w:name w:val="Table Numbered List"/>
    <w:qFormat/>
    <w:rsid w:val="00FC0240"/>
    <w:pPr>
      <w:numPr>
        <w:numId w:val="9"/>
      </w:numPr>
      <w:spacing w:before="120"/>
      <w:outlineLvl w:val="0"/>
    </w:pPr>
    <w:rPr>
      <w:rFonts w:ascii="Trebuchet MS" w:eastAsiaTheme="minorEastAsia" w:hAnsi="Trebuchet MS" w:cstheme="minorBidi"/>
      <w:color w:val="464547"/>
      <w:sz w:val="18"/>
      <w:szCs w:val="22"/>
    </w:rPr>
  </w:style>
  <w:style w:type="paragraph" w:customStyle="1" w:styleId="WarningStyle">
    <w:name w:val="Warning Style"/>
    <w:qFormat/>
    <w:rsid w:val="0062205A"/>
    <w:pPr>
      <w:numPr>
        <w:numId w:val="3"/>
      </w:numPr>
      <w:spacing w:before="120"/>
      <w:ind w:left="907" w:hanging="907"/>
    </w:pPr>
    <w:rPr>
      <w:rFonts w:ascii="Trebuchet MS" w:eastAsiaTheme="minorEastAsia" w:hAnsi="Trebuchet MS" w:cstheme="minorBidi"/>
      <w:color w:val="464547"/>
      <w:szCs w:val="22"/>
    </w:rPr>
  </w:style>
  <w:style w:type="table" w:styleId="TableGrid">
    <w:name w:val="Table Grid"/>
    <w:basedOn w:val="TableNormal"/>
    <w:rsid w:val="00673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76784B"/>
    <w:rPr>
      <w:rFonts w:ascii="Trebuchet MS" w:hAnsi="Trebuchet MS"/>
      <w:color w:val="464547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A572B"/>
    <w:rPr>
      <w:rFonts w:ascii="Trebuchet MS" w:eastAsia="MS Gothic" w:hAnsi="Trebuchet MS"/>
      <w:color w:val="464547"/>
      <w:sz w:val="18"/>
    </w:rPr>
  </w:style>
  <w:style w:type="paragraph" w:customStyle="1" w:styleId="AppendixLevel3">
    <w:name w:val="Appendix Level 3"/>
    <w:next w:val="BodyText"/>
    <w:uiPriority w:val="3"/>
    <w:rsid w:val="00EF0A7F"/>
    <w:pPr>
      <w:numPr>
        <w:ilvl w:val="2"/>
        <w:numId w:val="8"/>
      </w:numPr>
    </w:pPr>
    <w:rPr>
      <w:rFonts w:ascii="Arial Black" w:hAnsi="Arial Black"/>
      <w:color w:val="1A9CB0"/>
      <w:sz w:val="24"/>
    </w:rPr>
  </w:style>
  <w:style w:type="numbering" w:customStyle="1" w:styleId="NumberList">
    <w:name w:val="NumberList"/>
    <w:uiPriority w:val="99"/>
    <w:rsid w:val="00FF5AA1"/>
    <w:pPr>
      <w:numPr>
        <w:numId w:val="4"/>
      </w:numPr>
    </w:pPr>
  </w:style>
  <w:style w:type="numbering" w:customStyle="1" w:styleId="Headings">
    <w:name w:val="Headings"/>
    <w:uiPriority w:val="99"/>
    <w:rsid w:val="00E72D3A"/>
    <w:pPr>
      <w:numPr>
        <w:numId w:val="6"/>
      </w:numPr>
    </w:pPr>
  </w:style>
  <w:style w:type="numbering" w:customStyle="1" w:styleId="BulletList">
    <w:name w:val="BulletList"/>
    <w:uiPriority w:val="99"/>
    <w:rsid w:val="00E72D3A"/>
    <w:pPr>
      <w:numPr>
        <w:numId w:val="7"/>
      </w:numPr>
    </w:pPr>
  </w:style>
  <w:style w:type="numbering" w:customStyle="1" w:styleId="Appendixes">
    <w:name w:val="Appendixes"/>
    <w:uiPriority w:val="99"/>
    <w:rsid w:val="00FE50BC"/>
    <w:pPr>
      <w:numPr>
        <w:numId w:val="8"/>
      </w:numPr>
    </w:pPr>
  </w:style>
  <w:style w:type="numbering" w:customStyle="1" w:styleId="TableNumberList">
    <w:name w:val="TableNumberList"/>
    <w:uiPriority w:val="99"/>
    <w:rsid w:val="00FC0240"/>
    <w:pPr>
      <w:numPr>
        <w:numId w:val="9"/>
      </w:numPr>
    </w:pPr>
  </w:style>
  <w:style w:type="numbering" w:customStyle="1" w:styleId="TableBulletList">
    <w:name w:val="TableBulletList"/>
    <w:uiPriority w:val="99"/>
    <w:rsid w:val="00C016C9"/>
    <w:pPr>
      <w:numPr>
        <w:numId w:val="10"/>
      </w:numPr>
    </w:pPr>
  </w:style>
  <w:style w:type="character" w:styleId="CommentReference">
    <w:name w:val="annotation reference"/>
    <w:basedOn w:val="DefaultParagraphFont"/>
    <w:semiHidden/>
    <w:unhideWhenUsed/>
    <w:rsid w:val="00516CD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16CD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516CD9"/>
  </w:style>
  <w:style w:type="character" w:styleId="FollowedHyperlink">
    <w:name w:val="FollowedHyperlink"/>
    <w:basedOn w:val="DefaultParagraphFont"/>
    <w:semiHidden/>
    <w:unhideWhenUsed/>
    <w:rsid w:val="001F670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3D7CD0"/>
    <w:rPr>
      <w:rFonts w:ascii="Arial Black" w:hAnsi="Arial Black"/>
      <w:caps/>
      <w:color w:val="464547"/>
      <w:sz w:val="28"/>
    </w:rPr>
  </w:style>
  <w:style w:type="paragraph" w:styleId="ListParagraph">
    <w:name w:val="List Paragraph"/>
    <w:basedOn w:val="Normal"/>
    <w:uiPriority w:val="34"/>
    <w:semiHidden/>
    <w:unhideWhenUsed/>
    <w:rsid w:val="00897709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B642A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emf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PAM">
      <a:majorFont>
        <a:latin typeface="Arial Black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E1386-3918-4300-942E-71F55332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1495</TotalTime>
  <Pages>18</Pages>
  <Words>2574</Words>
  <Characters>14676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Manager/>
  <Company>Company name</Company>
  <LinksUpToDate>false</LinksUpToDate>
  <CharactersWithSpaces>17216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Subject</dc:subject>
  <dc:creator>Roman Komlyk</dc:creator>
  <cp:keywords/>
  <dc:description/>
  <cp:lastModifiedBy>Maxim Bilohay</cp:lastModifiedBy>
  <cp:revision>10</cp:revision>
  <cp:lastPrinted>2015-03-17T09:30:00Z</cp:lastPrinted>
  <dcterms:created xsi:type="dcterms:W3CDTF">2017-01-03T20:59:00Z</dcterms:created>
  <dcterms:modified xsi:type="dcterms:W3CDTF">2017-02-16T11:03:00Z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ID">
    <vt:lpwstr>ClientID-ProductID</vt:lpwstr>
  </property>
  <property fmtid="{D5CDD505-2E9C-101B-9397-08002B2CF9AE}" pid="3" name="Classification">
    <vt:lpwstr>CONFIDENTIAL</vt:lpwstr>
  </property>
  <property fmtid="{D5CDD505-2E9C-101B-9397-08002B2CF9AE}" pid="4" name="Approval Date">
    <vt:lpwstr>dd-Mmm-yyyy</vt:lpwstr>
  </property>
</Properties>
</file>